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8DB" w:rsidP="74C7DFE9" w:rsidRDefault="000F381C" w14:paraId="3ED73CC9" w14:textId="148BD335" w14:noSpellErr="1">
      <w:pPr>
        <w:pStyle w:val="Subtitle"/>
        <w:numPr>
          <w:numId w:val="0"/>
        </w:numPr>
        <w:spacing w:before="0" w:after="240"/>
        <w:jc w:val="center"/>
        <w:rPr>
          <w:rFonts w:eastAsia="Arial"/>
          <w:u w:val="single"/>
        </w:rPr>
      </w:pPr>
      <w:r w:rsidRPr="74C7DFE9" w:rsidR="000F381C">
        <w:rPr>
          <w:rFonts w:eastAsia="Arial"/>
          <w:u w:val="single"/>
        </w:rPr>
        <w:t>Scenic Rim Planning Scheme Code Template</w:t>
      </w:r>
    </w:p>
    <w:p w:rsidR="00BB71D0" w:rsidP="00BB71D0" w:rsidRDefault="00BB71D0" w14:paraId="43C22127" w14:textId="4701DD57">
      <w:pPr>
        <w:pStyle w:val="Subtitle"/>
        <w:rPr>
          <w:rFonts w:eastAsia="Arial"/>
        </w:rPr>
      </w:pPr>
      <w:r w:rsidRPr="001A3988">
        <w:rPr>
          <w:rFonts w:eastAsia="Arial"/>
        </w:rPr>
        <w:t>9.3.2 Animal Keeping Code</w:t>
      </w:r>
      <w:r>
        <w:rPr>
          <w:rFonts w:eastAsia="Arial"/>
        </w:rPr>
        <w:t xml:space="preserve"> </w:t>
      </w:r>
    </w:p>
    <w:p w:rsidRPr="000C4C13" w:rsidR="000C4C13" w:rsidP="000C4C13" w:rsidRDefault="000C4C13" w14:paraId="4E25F8E5" w14:textId="77777777">
      <w:pPr>
        <w:pStyle w:val="paragraph"/>
        <w:spacing w:before="0" w:beforeAutospacing="0" w:after="0" w:afterAutospacing="0"/>
        <w:textAlignment w:val="baseline"/>
        <w:rPr>
          <w:rFonts w:asciiTheme="minorHAnsi" w:hAnsiTheme="minorHAnsi" w:cstheme="minorHAnsi"/>
        </w:rPr>
      </w:pPr>
      <w:r>
        <w:rPr>
          <w:rStyle w:val="normaltextrun"/>
          <w:rFonts w:ascii="Arial Bold" w:hAnsi="Arial Bold" w:cs="Arial" w:eastAsiaTheme="majorEastAsia"/>
          <w:b/>
          <w:bCs/>
          <w:color w:val="C00000"/>
          <w:sz w:val="20"/>
          <w:szCs w:val="20"/>
        </w:rPr>
        <w:t>9</w:t>
      </w:r>
      <w:r w:rsidRPr="000C4C13">
        <w:rPr>
          <w:rStyle w:val="normaltextrun"/>
          <w:rFonts w:asciiTheme="minorHAnsi" w:hAnsiTheme="minorHAnsi" w:eastAsiaTheme="majorEastAsia" w:cstheme="minorHAnsi"/>
          <w:b/>
          <w:bCs/>
          <w:color w:val="C00000"/>
          <w:sz w:val="20"/>
          <w:szCs w:val="20"/>
        </w:rPr>
        <w:t>.3.2.1 Application</w:t>
      </w:r>
      <w:r w:rsidRPr="000C4C13">
        <w:rPr>
          <w:rStyle w:val="eop"/>
          <w:rFonts w:asciiTheme="minorHAnsi" w:hAnsiTheme="minorHAnsi" w:cstheme="minorHAnsi"/>
          <w:sz w:val="20"/>
          <w:szCs w:val="20"/>
        </w:rPr>
        <w:t> </w:t>
      </w:r>
    </w:p>
    <w:p w:rsidRPr="000C4C13" w:rsidR="000C4C13" w:rsidP="000C4C13" w:rsidRDefault="000C4C13" w14:paraId="21CA535E" w14:textId="77777777">
      <w:pPr>
        <w:pStyle w:val="paragraph"/>
        <w:spacing w:before="0" w:beforeAutospacing="0" w:after="0" w:afterAutospacing="0"/>
        <w:textAlignment w:val="baseline"/>
        <w:rPr>
          <w:rFonts w:asciiTheme="minorHAnsi" w:hAnsiTheme="minorHAnsi" w:cstheme="minorHAnsi"/>
        </w:rPr>
      </w:pPr>
      <w:r w:rsidRPr="000C4C13">
        <w:rPr>
          <w:rStyle w:val="eop"/>
          <w:rFonts w:asciiTheme="minorHAnsi" w:hAnsiTheme="minorHAnsi" w:cstheme="minorHAnsi"/>
          <w:sz w:val="20"/>
          <w:szCs w:val="20"/>
        </w:rPr>
        <w:t> </w:t>
      </w:r>
    </w:p>
    <w:p w:rsidRPr="000C4C13" w:rsidR="000C4C13" w:rsidP="000C4C13" w:rsidRDefault="000C4C13" w14:paraId="69ECFF62" w14:textId="77777777">
      <w:pPr>
        <w:pStyle w:val="paragraph"/>
        <w:spacing w:before="0" w:beforeAutospacing="0" w:after="0" w:afterAutospacing="0"/>
        <w:textAlignment w:val="baseline"/>
        <w:rPr>
          <w:rFonts w:asciiTheme="minorHAnsi" w:hAnsiTheme="minorHAnsi" w:cstheme="minorHAnsi"/>
        </w:rPr>
      </w:pPr>
      <w:r w:rsidRPr="000C4C13">
        <w:rPr>
          <w:rStyle w:val="normaltextrun"/>
          <w:rFonts w:asciiTheme="minorHAnsi" w:hAnsiTheme="minorHAnsi" w:eastAsiaTheme="majorEastAsia" w:cstheme="minorHAnsi"/>
          <w:sz w:val="20"/>
          <w:szCs w:val="20"/>
        </w:rPr>
        <w:t>This code applies to development identified as requiring assessment against the Animal Keeping Code by the tables of assessment in </w:t>
      </w:r>
      <w:r w:rsidRPr="000C4C13">
        <w:rPr>
          <w:rStyle w:val="normaltextrun"/>
          <w:rFonts w:asciiTheme="minorHAnsi" w:hAnsiTheme="minorHAnsi" w:eastAsiaTheme="majorEastAsia" w:cstheme="minorHAnsi"/>
          <w:b/>
          <w:bCs/>
          <w:sz w:val="20"/>
          <w:szCs w:val="20"/>
        </w:rPr>
        <w:t>Part 5 Tables of Assessment</w:t>
      </w:r>
      <w:r w:rsidRPr="000C4C13">
        <w:rPr>
          <w:rStyle w:val="normaltextrun"/>
          <w:rFonts w:asciiTheme="minorHAnsi" w:hAnsiTheme="minorHAnsi" w:eastAsiaTheme="majorEastAsia" w:cstheme="minorHAnsi"/>
          <w:sz w:val="20"/>
          <w:szCs w:val="20"/>
        </w:rPr>
        <w:t>.</w:t>
      </w:r>
      <w:r w:rsidRPr="000C4C13">
        <w:rPr>
          <w:rStyle w:val="eop"/>
          <w:rFonts w:asciiTheme="minorHAnsi" w:hAnsiTheme="minorHAnsi" w:cstheme="minorHAnsi"/>
          <w:sz w:val="20"/>
          <w:szCs w:val="20"/>
        </w:rPr>
        <w:t> </w:t>
      </w:r>
    </w:p>
    <w:p w:rsidRPr="000C4C13" w:rsidR="000C4C13" w:rsidP="000C4C13" w:rsidRDefault="000C4C13" w14:paraId="440E4252" w14:textId="77777777">
      <w:pPr>
        <w:pStyle w:val="paragraph"/>
        <w:spacing w:before="0" w:beforeAutospacing="0" w:after="0" w:afterAutospacing="0"/>
        <w:textAlignment w:val="baseline"/>
        <w:rPr>
          <w:rFonts w:asciiTheme="minorHAnsi" w:hAnsiTheme="minorHAnsi" w:cstheme="minorHAnsi"/>
        </w:rPr>
      </w:pPr>
      <w:r w:rsidRPr="000C4C13">
        <w:rPr>
          <w:rStyle w:val="eop"/>
          <w:rFonts w:asciiTheme="minorHAnsi" w:hAnsiTheme="minorHAnsi" w:cstheme="minorHAnsi"/>
          <w:sz w:val="20"/>
          <w:szCs w:val="20"/>
        </w:rPr>
        <w:t> </w:t>
      </w:r>
    </w:p>
    <w:p w:rsidR="000C4C13" w:rsidP="000C4C13" w:rsidRDefault="000C4C13" w14:paraId="721316F5" w14:textId="25813C73">
      <w:pPr>
        <w:pStyle w:val="paragraph"/>
        <w:spacing w:before="0" w:beforeAutospacing="0" w:after="0" w:afterAutospacing="0"/>
        <w:textAlignment w:val="baseline"/>
        <w:rPr>
          <w:rStyle w:val="eop"/>
          <w:rFonts w:asciiTheme="minorHAnsi" w:hAnsiTheme="minorHAnsi" w:cstheme="minorHAnsi"/>
          <w:sz w:val="20"/>
          <w:szCs w:val="20"/>
        </w:rPr>
      </w:pPr>
      <w:r w:rsidRPr="000C4C13">
        <w:rPr>
          <w:rStyle w:val="normaltextrun"/>
          <w:rFonts w:asciiTheme="minorHAnsi" w:hAnsiTheme="minorHAnsi" w:eastAsiaTheme="majorEastAsia" w:cstheme="minorHAnsi"/>
          <w:b/>
          <w:bCs/>
          <w:color w:val="C00000"/>
          <w:sz w:val="20"/>
          <w:szCs w:val="20"/>
        </w:rPr>
        <w:t>9.3.2.2 Purpose </w:t>
      </w:r>
      <w:r w:rsidRPr="000C4C13">
        <w:rPr>
          <w:rStyle w:val="eop"/>
          <w:rFonts w:asciiTheme="minorHAnsi" w:hAnsiTheme="minorHAnsi" w:cstheme="minorHAnsi"/>
          <w:sz w:val="20"/>
          <w:szCs w:val="20"/>
        </w:rPr>
        <w:t> </w:t>
      </w:r>
    </w:p>
    <w:p w:rsidRPr="000C4C13" w:rsidR="000C4C13" w:rsidP="000C4C13" w:rsidRDefault="000C4C13" w14:paraId="69F8D15B" w14:textId="77777777">
      <w:pPr>
        <w:pStyle w:val="paragraph"/>
        <w:spacing w:before="0" w:beforeAutospacing="0" w:after="0" w:afterAutospacing="0"/>
        <w:textAlignment w:val="baseline"/>
        <w:rPr>
          <w:rFonts w:asciiTheme="minorHAnsi" w:hAnsiTheme="minorHAnsi" w:cstheme="minorHAnsi"/>
        </w:rPr>
      </w:pPr>
    </w:p>
    <w:p w:rsidRPr="00DD2074" w:rsidR="000C4C13" w:rsidP="6A283496" w:rsidRDefault="000C4C13" w14:paraId="6164A6AB" w14:textId="77777777">
      <w:pPr>
        <w:pStyle w:val="paragraph"/>
        <w:numPr>
          <w:ilvl w:val="0"/>
          <w:numId w:val="44"/>
        </w:numPr>
        <w:spacing w:before="0" w:beforeAutospacing="off" w:after="120" w:afterAutospacing="off"/>
        <w:ind w:left="567" w:hanging="567"/>
        <w:textAlignment w:val="baseline"/>
        <w:rPr>
          <w:rFonts w:ascii="Arial" w:hAnsi="Arial" w:cs="Arial" w:asciiTheme="minorAscii" w:hAnsiTheme="minorAscii" w:cstheme="minorAscii"/>
          <w:sz w:val="20"/>
          <w:szCs w:val="20"/>
        </w:rPr>
      </w:pPr>
      <w:r w:rsidRPr="6A283496" w:rsidR="000C4C13">
        <w:rPr>
          <w:rStyle w:val="normaltextrun"/>
          <w:rFonts w:ascii="Arial" w:hAnsi="Arial" w:eastAsia="" w:cs="Arial" w:asciiTheme="minorAscii" w:hAnsiTheme="minorAscii" w:eastAsiaTheme="majorEastAsia" w:cstheme="minorAscii"/>
          <w:sz w:val="20"/>
          <w:szCs w:val="20"/>
        </w:rPr>
        <w:t>The purpose of the Animal Keeping Code is to ensure that development for </w:t>
      </w:r>
      <w:r w:rsidRPr="6A283496" w:rsidR="000C4C13">
        <w:rPr>
          <w:rStyle w:val="normaltextrun"/>
          <w:rFonts w:ascii="Arial" w:hAnsi="Arial" w:eastAsia="" w:cs="Arial" w:asciiTheme="minorAscii" w:hAnsiTheme="minorAscii" w:eastAsiaTheme="majorEastAsia" w:cstheme="minorAscii"/>
          <w:i w:val="1"/>
          <w:iCs w:val="1"/>
          <w:sz w:val="20"/>
          <w:szCs w:val="20"/>
        </w:rPr>
        <w:t>Animal keeping</w:t>
      </w:r>
      <w:r w:rsidRPr="6A283496" w:rsidR="000C4C13">
        <w:rPr>
          <w:rStyle w:val="normaltextrun"/>
          <w:rFonts w:ascii="Arial" w:hAnsi="Arial" w:eastAsia="" w:cs="Arial" w:asciiTheme="minorAscii" w:hAnsiTheme="minorAscii" w:eastAsiaTheme="majorEastAsia" w:cstheme="minorAscii"/>
          <w:sz w:val="20"/>
          <w:szCs w:val="20"/>
        </w:rPr>
        <w:t xml:space="preserve"> does not cause </w:t>
      </w:r>
      <w:r w:rsidRPr="6A283496" w:rsidR="000C4C13">
        <w:rPr>
          <w:rStyle w:val="normaltextrun"/>
          <w:rFonts w:ascii="Arial" w:hAnsi="Arial" w:eastAsia="" w:cs="Arial" w:asciiTheme="minorAscii" w:hAnsiTheme="minorAscii" w:eastAsiaTheme="majorEastAsia" w:cstheme="minorAscii"/>
          <w:i w:val="1"/>
          <w:iCs w:val="1"/>
          <w:sz w:val="20"/>
          <w:szCs w:val="20"/>
        </w:rPr>
        <w:t>environmental harm</w:t>
      </w:r>
      <w:r w:rsidRPr="6A283496" w:rsidR="000C4C13">
        <w:rPr>
          <w:rStyle w:val="normaltextrun"/>
          <w:rFonts w:ascii="Arial" w:hAnsi="Arial" w:eastAsia="" w:cs="Arial" w:asciiTheme="minorAscii" w:hAnsiTheme="minorAscii" w:eastAsiaTheme="majorEastAsia" w:cstheme="minorAscii"/>
          <w:sz w:val="20"/>
          <w:szCs w:val="20"/>
        </w:rPr>
        <w:t xml:space="preserve"> and avoids adverse impacts on the amenity and character of the surrounding area.</w:t>
      </w:r>
      <w:r w:rsidRPr="6A283496" w:rsidR="000C4C13">
        <w:rPr>
          <w:rStyle w:val="eop"/>
          <w:rFonts w:ascii="Arial" w:hAnsi="Arial" w:cs="Arial" w:asciiTheme="minorAscii" w:hAnsiTheme="minorAscii" w:cstheme="minorAscii"/>
          <w:sz w:val="20"/>
          <w:szCs w:val="20"/>
        </w:rPr>
        <w:t> </w:t>
      </w:r>
    </w:p>
    <w:p w:rsidRPr="00DD2074" w:rsidR="000C4C13" w:rsidP="002462A6" w:rsidRDefault="000C4C13" w14:paraId="6D5ADD16" w14:textId="77777777">
      <w:pPr>
        <w:pStyle w:val="paragraph"/>
        <w:numPr>
          <w:ilvl w:val="0"/>
          <w:numId w:val="44"/>
        </w:numPr>
        <w:spacing w:before="0" w:beforeAutospacing="0" w:after="120" w:afterAutospacing="0"/>
        <w:ind w:left="567" w:hanging="567"/>
        <w:textAlignment w:val="baseline"/>
        <w:rPr>
          <w:rFonts w:asciiTheme="minorHAnsi" w:hAnsiTheme="minorHAnsi" w:cstheme="minorHAnsi"/>
          <w:sz w:val="20"/>
          <w:szCs w:val="20"/>
        </w:rPr>
      </w:pPr>
      <w:r w:rsidRPr="00DD2074">
        <w:rPr>
          <w:rStyle w:val="normaltextrun"/>
          <w:rFonts w:asciiTheme="minorHAnsi" w:hAnsiTheme="minorHAnsi" w:eastAsiaTheme="majorEastAsia" w:cstheme="minorHAnsi"/>
          <w:sz w:val="20"/>
          <w:szCs w:val="20"/>
        </w:rPr>
        <w:t>The purpose of the code will be achieved through the following overall outcomes:</w:t>
      </w:r>
      <w:r w:rsidRPr="00DD2074">
        <w:rPr>
          <w:rStyle w:val="eop"/>
          <w:rFonts w:asciiTheme="minorHAnsi" w:hAnsiTheme="minorHAnsi" w:cstheme="minorHAnsi"/>
          <w:sz w:val="20"/>
          <w:szCs w:val="20"/>
        </w:rPr>
        <w:t> </w:t>
      </w:r>
    </w:p>
    <w:p w:rsidRPr="00DD2074" w:rsidR="000C4C13" w:rsidP="00A52510" w:rsidRDefault="000C4C13" w14:paraId="51E09592" w14:textId="77777777">
      <w:pPr>
        <w:pStyle w:val="paragraph"/>
        <w:numPr>
          <w:ilvl w:val="0"/>
          <w:numId w:val="37"/>
        </w:numPr>
        <w:tabs>
          <w:tab w:val="clear" w:pos="720"/>
          <w:tab w:val="num" w:pos="1287"/>
        </w:tabs>
        <w:spacing w:before="0" w:beforeAutospacing="0" w:after="0" w:afterAutospacing="0"/>
        <w:ind w:left="1134" w:hanging="567"/>
        <w:textAlignment w:val="baseline"/>
        <w:rPr>
          <w:rFonts w:asciiTheme="minorHAnsi" w:hAnsiTheme="minorHAnsi" w:cstheme="minorHAnsi"/>
          <w:sz w:val="20"/>
          <w:szCs w:val="20"/>
        </w:rPr>
      </w:pPr>
      <w:r w:rsidRPr="00DD2074">
        <w:rPr>
          <w:rStyle w:val="normaltextrun"/>
          <w:rFonts w:asciiTheme="minorHAnsi" w:hAnsiTheme="minorHAnsi" w:eastAsiaTheme="majorEastAsia" w:cstheme="minorHAnsi"/>
          <w:i/>
          <w:iCs/>
          <w:sz w:val="20"/>
          <w:szCs w:val="20"/>
        </w:rPr>
        <w:t>Animal keeping</w:t>
      </w:r>
      <w:r w:rsidRPr="00DD2074">
        <w:rPr>
          <w:rStyle w:val="normaltextrun"/>
          <w:rFonts w:asciiTheme="minorHAnsi" w:hAnsiTheme="minorHAnsi" w:eastAsiaTheme="majorEastAsia" w:cstheme="minorHAnsi"/>
          <w:sz w:val="20"/>
          <w:szCs w:val="20"/>
        </w:rPr>
        <w:t>;</w:t>
      </w:r>
      <w:r w:rsidRPr="00DD2074">
        <w:rPr>
          <w:rStyle w:val="eop"/>
          <w:rFonts w:asciiTheme="minorHAnsi" w:hAnsiTheme="minorHAnsi" w:cstheme="minorHAnsi"/>
          <w:sz w:val="20"/>
          <w:szCs w:val="20"/>
        </w:rPr>
        <w:t> </w:t>
      </w:r>
    </w:p>
    <w:p w:rsidRPr="00DD2074" w:rsidR="000C4C13" w:rsidP="30694B35" w:rsidRDefault="000C4C13" w14:paraId="2FD6D031" w14:textId="77777777">
      <w:pPr>
        <w:pStyle w:val="paragraph"/>
        <w:numPr>
          <w:ilvl w:val="0"/>
          <w:numId w:val="43"/>
        </w:numPr>
        <w:spacing w:before="0" w:beforeAutospacing="0" w:after="0" w:afterAutospacing="0"/>
        <w:ind w:left="1701" w:hanging="567"/>
        <w:textAlignment w:val="baseline"/>
        <w:rPr>
          <w:rFonts w:ascii="Arial" w:hAnsi="Arial" w:cs="Arial" w:asciiTheme="minorAscii" w:hAnsiTheme="minorAscii" w:cstheme="minorAscii"/>
          <w:sz w:val="20"/>
          <w:szCs w:val="20"/>
        </w:rPr>
      </w:pPr>
      <w:r w:rsidRPr="30694B35" w:rsidR="000C4C13">
        <w:rPr>
          <w:rStyle w:val="normaltextrun"/>
          <w:rFonts w:ascii="Arial" w:hAnsi="Arial" w:eastAsia="" w:cs="Arial" w:asciiTheme="minorAscii" w:hAnsiTheme="minorAscii" w:eastAsiaTheme="majorEastAsia" w:cstheme="minorAscii"/>
          <w:sz w:val="20"/>
          <w:szCs w:val="20"/>
        </w:rPr>
        <w:t>is established on sites of sufficient size to accommodate appropriate separation distances and where environmental and amenity impacts can be effectively managed;</w:t>
      </w:r>
      <w:r w:rsidRPr="30694B35" w:rsidR="000C4C13">
        <w:rPr>
          <w:rStyle w:val="eop"/>
          <w:rFonts w:ascii="Arial" w:hAnsi="Arial" w:cs="Arial" w:asciiTheme="minorAscii" w:hAnsiTheme="minorAscii" w:cstheme="minorAscii"/>
          <w:sz w:val="20"/>
          <w:szCs w:val="20"/>
        </w:rPr>
        <w:t> </w:t>
      </w:r>
    </w:p>
    <w:p w:rsidRPr="00DD2074" w:rsidR="000C4C13" w:rsidP="30694B35" w:rsidRDefault="000C4C13" w14:paraId="5EFDAC95" w14:textId="77777777">
      <w:pPr>
        <w:pStyle w:val="paragraph"/>
        <w:numPr>
          <w:ilvl w:val="0"/>
          <w:numId w:val="43"/>
        </w:numPr>
        <w:spacing w:before="0" w:beforeAutospacing="0" w:after="0" w:afterAutospacing="0"/>
        <w:ind w:left="1701" w:hanging="567"/>
        <w:textAlignment w:val="baseline"/>
        <w:rPr>
          <w:rFonts w:ascii="Arial" w:hAnsi="Arial" w:cs="Arial" w:asciiTheme="minorAscii" w:hAnsiTheme="minorAscii" w:cstheme="minorAscii"/>
          <w:sz w:val="20"/>
          <w:szCs w:val="20"/>
        </w:rPr>
      </w:pPr>
      <w:r w:rsidRPr="30694B35" w:rsidR="000C4C13">
        <w:rPr>
          <w:rStyle w:val="normaltextrun"/>
          <w:rFonts w:ascii="Arial" w:hAnsi="Arial" w:eastAsia="" w:cs="Arial" w:asciiTheme="minorAscii" w:hAnsiTheme="minorAscii" w:eastAsiaTheme="majorEastAsia" w:cstheme="minorAscii"/>
          <w:sz w:val="20"/>
          <w:szCs w:val="20"/>
        </w:rPr>
        <w:t>provides for appropriate separation distances or other mitigation measures between the development and </w:t>
      </w:r>
      <w:r w:rsidRPr="30694B35" w:rsidR="000C4C13">
        <w:rPr>
          <w:rStyle w:val="normaltextrun"/>
          <w:rFonts w:ascii="Arial" w:hAnsi="Arial" w:eastAsia="" w:cs="Arial" w:asciiTheme="minorAscii" w:hAnsiTheme="minorAscii" w:eastAsiaTheme="majorEastAsia" w:cstheme="minorAscii"/>
          <w:i w:val="1"/>
          <w:iCs w:val="1"/>
          <w:sz w:val="20"/>
          <w:szCs w:val="20"/>
        </w:rPr>
        <w:t>sensitive receivers</w:t>
      </w:r>
      <w:r w:rsidRPr="30694B35" w:rsidR="000C4C13">
        <w:rPr>
          <w:rStyle w:val="normaltextrun"/>
          <w:rFonts w:ascii="Arial" w:hAnsi="Arial" w:eastAsia="" w:cs="Arial" w:asciiTheme="minorAscii" w:hAnsiTheme="minorAscii" w:eastAsiaTheme="majorEastAsia" w:cstheme="minorAscii"/>
          <w:sz w:val="20"/>
          <w:szCs w:val="20"/>
        </w:rPr>
        <w:t> to minimise land use conflict;</w:t>
      </w:r>
      <w:r w:rsidRPr="30694B35" w:rsidR="000C4C13">
        <w:rPr>
          <w:rStyle w:val="eop"/>
          <w:rFonts w:ascii="Arial" w:hAnsi="Arial" w:cs="Arial" w:asciiTheme="minorAscii" w:hAnsiTheme="minorAscii" w:cstheme="minorAscii"/>
          <w:sz w:val="20"/>
          <w:szCs w:val="20"/>
        </w:rPr>
        <w:t> </w:t>
      </w:r>
    </w:p>
    <w:p w:rsidRPr="00DD2074" w:rsidR="000C4C13" w:rsidP="30694B35" w:rsidRDefault="000C4C13" w14:paraId="44D2C697" w14:textId="77777777">
      <w:pPr>
        <w:pStyle w:val="paragraph"/>
        <w:numPr>
          <w:ilvl w:val="0"/>
          <w:numId w:val="43"/>
        </w:numPr>
        <w:spacing w:before="0" w:beforeAutospacing="0" w:after="0" w:afterAutospacing="0"/>
        <w:ind w:left="1701" w:hanging="567"/>
        <w:textAlignment w:val="baseline"/>
        <w:rPr>
          <w:rFonts w:ascii="Arial" w:hAnsi="Arial" w:cs="Arial" w:asciiTheme="minorAscii" w:hAnsiTheme="minorAscii" w:cstheme="minorAscii"/>
          <w:sz w:val="20"/>
          <w:szCs w:val="20"/>
        </w:rPr>
      </w:pPr>
      <w:r w:rsidRPr="30694B35" w:rsidR="000C4C13">
        <w:rPr>
          <w:rStyle w:val="normaltextrun"/>
          <w:rFonts w:ascii="Arial" w:hAnsi="Arial" w:eastAsia="" w:cs="Arial" w:asciiTheme="minorAscii" w:hAnsiTheme="minorAscii" w:eastAsiaTheme="majorEastAsia" w:cstheme="minorAscii"/>
          <w:sz w:val="20"/>
          <w:szCs w:val="20"/>
        </w:rPr>
        <w:t>is of a scale and intensity that is compatible with the surrounding area and preferred character of the surrounding communities;</w:t>
      </w:r>
      <w:r w:rsidRPr="30694B35" w:rsidR="000C4C13">
        <w:rPr>
          <w:rStyle w:val="eop"/>
          <w:rFonts w:ascii="Arial" w:hAnsi="Arial" w:cs="Arial" w:asciiTheme="minorAscii" w:hAnsiTheme="minorAscii" w:cstheme="minorAscii"/>
          <w:sz w:val="20"/>
          <w:szCs w:val="20"/>
        </w:rPr>
        <w:t> </w:t>
      </w:r>
    </w:p>
    <w:p w:rsidRPr="00DD2074" w:rsidR="000C4C13" w:rsidP="30694B35" w:rsidRDefault="000C4C13" w14:paraId="65196F5C" w14:textId="77777777">
      <w:pPr>
        <w:pStyle w:val="paragraph"/>
        <w:numPr>
          <w:ilvl w:val="0"/>
          <w:numId w:val="43"/>
        </w:numPr>
        <w:spacing w:before="0" w:beforeAutospacing="0" w:after="0" w:afterAutospacing="0"/>
        <w:ind w:left="1701" w:hanging="567"/>
        <w:textAlignment w:val="baseline"/>
        <w:rPr>
          <w:rFonts w:ascii="Arial" w:hAnsi="Arial" w:cs="Arial" w:asciiTheme="minorAscii" w:hAnsiTheme="minorAscii" w:cstheme="minorAscii"/>
          <w:sz w:val="20"/>
          <w:szCs w:val="20"/>
        </w:rPr>
      </w:pPr>
      <w:r w:rsidRPr="30694B35" w:rsidR="000C4C13">
        <w:rPr>
          <w:rStyle w:val="normaltextrun"/>
          <w:rFonts w:ascii="Arial" w:hAnsi="Arial" w:eastAsia="" w:cs="Arial" w:asciiTheme="minorAscii" w:hAnsiTheme="minorAscii" w:eastAsiaTheme="majorEastAsia" w:cstheme="minorAscii"/>
          <w:sz w:val="20"/>
          <w:szCs w:val="20"/>
        </w:rPr>
        <w:t>is of a high quality design which appropriately responds to local character, environment and amenity considerations; and</w:t>
      </w:r>
      <w:r w:rsidRPr="30694B35" w:rsidR="000C4C13">
        <w:rPr>
          <w:rStyle w:val="eop"/>
          <w:rFonts w:ascii="Arial" w:hAnsi="Arial" w:cs="Arial" w:asciiTheme="minorAscii" w:hAnsiTheme="minorAscii" w:cstheme="minorAscii"/>
          <w:sz w:val="20"/>
          <w:szCs w:val="20"/>
        </w:rPr>
        <w:t> </w:t>
      </w:r>
    </w:p>
    <w:p w:rsidRPr="00A52510" w:rsidR="000C4C13" w:rsidP="30694B35" w:rsidRDefault="000C4C13" w14:paraId="1BD21AD4" w14:textId="1E7DC453">
      <w:pPr>
        <w:pStyle w:val="paragraph"/>
        <w:numPr>
          <w:ilvl w:val="0"/>
          <w:numId w:val="43"/>
        </w:numPr>
        <w:bidi w:val="0"/>
        <w:spacing w:before="0" w:beforeAutospacing="off" w:after="0" w:afterAutospacing="off" w:line="259" w:lineRule="auto"/>
        <w:ind w:left="1701" w:right="0" w:hanging="567"/>
        <w:jc w:val="left"/>
        <w:rPr>
          <w:rStyle w:val="eop"/>
          <w:rFonts w:ascii="Arial" w:hAnsi="Arial" w:eastAsia="Arial" w:cs="Arial" w:asciiTheme="minorAscii" w:hAnsiTheme="minorAscii" w:eastAsiaTheme="minorAscii" w:cstheme="minorAscii"/>
          <w:sz w:val="20"/>
          <w:szCs w:val="20"/>
        </w:rPr>
      </w:pPr>
      <w:r w:rsidRPr="30694B35" w:rsidR="000C4C13">
        <w:rPr>
          <w:rStyle w:val="normaltextrun"/>
          <w:rFonts w:ascii="Arial" w:hAnsi="Arial" w:eastAsia="" w:cs="Arial" w:asciiTheme="minorAscii" w:hAnsiTheme="minorAscii" w:eastAsiaTheme="majorEastAsia" w:cstheme="minorAscii"/>
          <w:sz w:val="20"/>
          <w:szCs w:val="20"/>
        </w:rPr>
        <w:t xml:space="preserve">can be managed so that significant environmental impacts are contained within the site </w:t>
      </w:r>
      <w:proofErr w:type="gramStart"/>
      <w:r w:rsidRPr="30694B35" w:rsidR="000C4C13">
        <w:rPr>
          <w:rStyle w:val="normaltextrun"/>
          <w:rFonts w:ascii="Arial" w:hAnsi="Arial" w:eastAsia="" w:cs="Arial" w:asciiTheme="minorAscii" w:hAnsiTheme="minorAscii" w:eastAsiaTheme="majorEastAsia" w:cstheme="minorAscii"/>
          <w:sz w:val="20"/>
          <w:szCs w:val="20"/>
        </w:rPr>
        <w:t>itself, or</w:t>
      </w:r>
      <w:proofErr w:type="gramEnd"/>
      <w:r w:rsidRPr="30694B35" w:rsidR="000C4C13">
        <w:rPr>
          <w:rStyle w:val="normaltextrun"/>
          <w:rFonts w:ascii="Arial" w:hAnsi="Arial" w:eastAsia="" w:cs="Arial" w:asciiTheme="minorAscii" w:hAnsiTheme="minorAscii" w:eastAsiaTheme="majorEastAsia" w:cstheme="minorAscii"/>
          <w:sz w:val="20"/>
          <w:szCs w:val="20"/>
        </w:rPr>
        <w:t xml:space="preserve"> are managed and mitigated so as not to unduly</w:t>
      </w:r>
      <w:r w:rsidRPr="30694B35" w:rsidR="000C4C13">
        <w:rPr>
          <w:rStyle w:val="normaltextrun"/>
          <w:rFonts w:ascii="Arial" w:hAnsi="Arial" w:eastAsia="" w:cs="Arial" w:asciiTheme="minorAscii" w:hAnsiTheme="minorAscii" w:eastAsiaTheme="majorEastAsia" w:cstheme="minorAscii"/>
          <w:sz w:val="20"/>
          <w:szCs w:val="20"/>
        </w:rPr>
        <w:t xml:space="preserve"> impact </w:t>
      </w:r>
      <w:r w:rsidRPr="30694B35" w:rsidR="000C4C13">
        <w:rPr>
          <w:rStyle w:val="normaltextrun"/>
          <w:rFonts w:ascii="Arial" w:hAnsi="Arial" w:eastAsia="" w:cs="Arial" w:asciiTheme="minorAscii" w:hAnsiTheme="minorAscii" w:eastAsiaTheme="majorEastAsia" w:cstheme="minorAscii"/>
          <w:i w:val="1"/>
          <w:iCs w:val="1"/>
          <w:sz w:val="20"/>
          <w:szCs w:val="20"/>
        </w:rPr>
        <w:t>sensitive receivers</w:t>
      </w:r>
      <w:r w:rsidRPr="30694B35" w:rsidR="000C4C13">
        <w:rPr>
          <w:rStyle w:val="normaltextrun"/>
          <w:rFonts w:ascii="Arial" w:hAnsi="Arial" w:eastAsia="" w:cs="Arial" w:asciiTheme="minorAscii" w:hAnsiTheme="minorAscii" w:eastAsiaTheme="majorEastAsia" w:cstheme="minorAscii"/>
          <w:sz w:val="20"/>
          <w:szCs w:val="20"/>
        </w:rPr>
        <w:t> or the environment.</w:t>
      </w:r>
      <w:r w:rsidRPr="30694B35" w:rsidR="000C4C13">
        <w:rPr>
          <w:rStyle w:val="eop"/>
          <w:rFonts w:ascii="Arial" w:hAnsi="Arial" w:cs="Arial" w:asciiTheme="minorAscii" w:hAnsiTheme="minorAscii" w:cstheme="minorAscii"/>
          <w:sz w:val="20"/>
          <w:szCs w:val="20"/>
        </w:rPr>
        <w:t> </w:t>
      </w:r>
    </w:p>
    <w:p w:rsidR="00A52510" w:rsidP="00A52510" w:rsidRDefault="00A52510" w14:paraId="59E15D06" w14:textId="55CCF3C2">
      <w:pPr>
        <w:pStyle w:val="paragraph"/>
        <w:spacing w:before="0" w:beforeAutospacing="0" w:after="0" w:afterAutospacing="0"/>
        <w:textAlignment w:val="baseline"/>
        <w:rPr>
          <w:rFonts w:asciiTheme="minorHAnsi" w:hAnsiTheme="minorHAnsi" w:cstheme="minorHAnsi"/>
        </w:rPr>
      </w:pPr>
    </w:p>
    <w:p w:rsidR="002462A6" w:rsidP="00A52510" w:rsidRDefault="002462A6" w14:paraId="32B04227" w14:textId="2EE6A27E">
      <w:pPr>
        <w:pStyle w:val="paragraph"/>
        <w:spacing w:before="0" w:beforeAutospacing="0" w:after="0" w:afterAutospacing="0"/>
        <w:textAlignment w:val="baseline"/>
        <w:rPr>
          <w:rFonts w:asciiTheme="minorHAnsi" w:hAnsiTheme="minorHAnsi" w:cstheme="minorHAnsi"/>
        </w:rPr>
      </w:pPr>
    </w:p>
    <w:p w:rsidRPr="000C4C13" w:rsidR="002462A6" w:rsidP="00A52510" w:rsidRDefault="002462A6" w14:paraId="60F48AD2" w14:textId="77777777">
      <w:pPr>
        <w:pStyle w:val="paragraph"/>
        <w:spacing w:before="0" w:beforeAutospacing="0" w:after="0" w:afterAutospacing="0"/>
        <w:textAlignment w:val="baseline"/>
        <w:rPr>
          <w:rFonts w:asciiTheme="minorHAnsi" w:hAnsiTheme="minorHAnsi" w:cstheme="minorHAnsi"/>
        </w:rPr>
      </w:pPr>
    </w:p>
    <w:p w:rsidRPr="001A3988" w:rsidR="00BB71D0" w:rsidP="00BB71D0" w:rsidRDefault="00BB71D0" w14:paraId="5C0131EA" w14:textId="77777777">
      <w:pPr>
        <w:rPr>
          <w:rStyle w:val="SubtleEmphasis"/>
        </w:rPr>
      </w:pPr>
      <w:r w:rsidRPr="001A3988">
        <w:rPr>
          <w:rStyle w:val="SubtleEmphasis"/>
        </w:rPr>
        <w:t>9.3.2.3 Assessment Benchmark</w:t>
      </w:r>
    </w:p>
    <w:p w:rsidRPr="001A3988" w:rsidR="00BB71D0" w:rsidP="00BB71D0" w:rsidRDefault="00BB71D0" w14:paraId="34E4C7E2" w14:textId="77777777">
      <w:pPr>
        <w:rPr>
          <w:rFonts w:ascii="Arial" w:hAnsi="Arial" w:eastAsia="Arial" w:cs="Arial"/>
          <w:sz w:val="20"/>
          <w:szCs w:val="20"/>
        </w:rPr>
      </w:pPr>
    </w:p>
    <w:p w:rsidR="00BB71D0" w:rsidP="00BB71D0" w:rsidRDefault="00BB71D0" w14:paraId="47D4F5D4" w14:textId="77777777">
      <w:pPr>
        <w:rPr>
          <w:rFonts w:ascii="Arial" w:hAnsi="Arial" w:eastAsia="Arial" w:cs="Arial"/>
          <w:b/>
          <w:bCs/>
          <w:sz w:val="20"/>
          <w:szCs w:val="20"/>
        </w:rPr>
      </w:pPr>
      <w:r w:rsidRPr="001A3988">
        <w:rPr>
          <w:rFonts w:ascii="Arial" w:hAnsi="Arial" w:eastAsia="Arial" w:cs="Arial"/>
          <w:b/>
          <w:bCs/>
          <w:sz w:val="20"/>
          <w:szCs w:val="20"/>
        </w:rPr>
        <w:t>Table 9.3.2.3.1— Criteria for Accepted</w:t>
      </w:r>
      <w:r>
        <w:rPr>
          <w:rFonts w:ascii="Arial" w:hAnsi="Arial" w:eastAsia="Arial" w:cs="Arial"/>
          <w:b/>
          <w:bCs/>
          <w:sz w:val="20"/>
          <w:szCs w:val="20"/>
        </w:rPr>
        <w:t xml:space="preserve"> and Assessable</w:t>
      </w:r>
      <w:r w:rsidRPr="001A3988">
        <w:rPr>
          <w:rFonts w:ascii="Arial" w:hAnsi="Arial" w:eastAsia="Arial" w:cs="Arial"/>
          <w:b/>
          <w:bCs/>
          <w:sz w:val="20"/>
          <w:szCs w:val="20"/>
        </w:rPr>
        <w:t xml:space="preserve"> Development</w:t>
      </w:r>
    </w:p>
    <w:tbl>
      <w:tblPr>
        <w:tblStyle w:val="TableGrid"/>
        <w:tblW w:w="15843"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ook w:val="04A0" w:firstRow="1" w:lastRow="0" w:firstColumn="1" w:lastColumn="0" w:noHBand="0" w:noVBand="1"/>
      </w:tblPr>
      <w:tblGrid>
        <w:gridCol w:w="3227"/>
        <w:gridCol w:w="4961"/>
        <w:gridCol w:w="3827"/>
        <w:gridCol w:w="3828"/>
      </w:tblGrid>
      <w:tr w:rsidRPr="001A3988" w:rsidR="00BB71D0" w:rsidTr="74C7DFE9" w14:paraId="3C1A94C8" w14:textId="77777777">
        <w:trPr>
          <w:trHeight w:val="464"/>
          <w:tblHeader/>
        </w:trPr>
        <w:tc>
          <w:tcPr>
            <w:tcW w:w="3227" w:type="dxa"/>
            <w:tcBorders>
              <w:right w:val="single" w:color="C00000" w:sz="4" w:space="0"/>
            </w:tcBorders>
            <w:shd w:val="clear" w:color="auto" w:fill="C00000"/>
            <w:tcMar/>
            <w:vAlign w:val="center"/>
          </w:tcPr>
          <w:p w:rsidRPr="001A3988" w:rsidR="00BB71D0" w:rsidP="00EB2F46" w:rsidRDefault="00BB71D0" w14:paraId="4FE79FDB" w14:textId="77777777">
            <w:pPr>
              <w:jc w:val="center"/>
              <w:rPr>
                <w:rFonts w:ascii="Arial" w:hAnsi="Arial" w:eastAsia="Arial" w:cs="Arial"/>
                <w:b/>
                <w:bCs/>
                <w:sz w:val="20"/>
                <w:szCs w:val="20"/>
              </w:rPr>
            </w:pPr>
            <w:r w:rsidRPr="001A3988">
              <w:rPr>
                <w:rFonts w:ascii="Arial" w:hAnsi="Arial" w:eastAsia="Arial" w:cs="Arial"/>
                <w:b/>
                <w:bCs/>
                <w:sz w:val="20"/>
                <w:szCs w:val="20"/>
              </w:rPr>
              <w:t>Performance Outcomes</w:t>
            </w:r>
          </w:p>
        </w:tc>
        <w:tc>
          <w:tcPr>
            <w:tcW w:w="4961" w:type="dxa"/>
            <w:tcBorders>
              <w:left w:val="single" w:color="C00000" w:sz="4" w:space="0"/>
              <w:right w:val="single" w:color="C00000" w:sz="4" w:space="0"/>
            </w:tcBorders>
            <w:shd w:val="clear" w:color="auto" w:fill="C00000"/>
            <w:tcMar/>
            <w:vAlign w:val="center"/>
          </w:tcPr>
          <w:p w:rsidRPr="001A3988" w:rsidR="00BB71D0" w:rsidP="00EB2F46" w:rsidRDefault="00BB71D0" w14:paraId="03EC663C" w14:textId="77777777">
            <w:pPr>
              <w:jc w:val="center"/>
              <w:rPr>
                <w:rFonts w:ascii="Arial" w:hAnsi="Arial" w:eastAsia="Arial" w:cs="Arial"/>
                <w:b/>
                <w:bCs/>
                <w:sz w:val="20"/>
                <w:szCs w:val="20"/>
              </w:rPr>
            </w:pPr>
            <w:r w:rsidRPr="001A3988">
              <w:rPr>
                <w:rFonts w:ascii="Arial" w:hAnsi="Arial" w:eastAsia="Arial" w:cs="Arial"/>
                <w:b/>
                <w:bCs/>
                <w:sz w:val="20"/>
                <w:szCs w:val="20"/>
              </w:rPr>
              <w:t>Acceptable Outcomes</w:t>
            </w:r>
          </w:p>
        </w:tc>
        <w:tc>
          <w:tcPr>
            <w:tcW w:w="3827" w:type="dxa"/>
            <w:tcBorders>
              <w:left w:val="single" w:color="C00000" w:sz="4" w:space="0"/>
              <w:right w:val="single" w:color="C00000" w:sz="4" w:space="0"/>
            </w:tcBorders>
            <w:shd w:val="clear" w:color="auto" w:fill="C00000"/>
            <w:tcMar/>
            <w:vAlign w:val="center"/>
          </w:tcPr>
          <w:p w:rsidRPr="001A3988" w:rsidR="00BB71D0" w:rsidP="00BB71D0" w:rsidRDefault="00BB71D0" w14:paraId="601772E0" w14:textId="449410CA">
            <w:pPr>
              <w:jc w:val="center"/>
              <w:rPr>
                <w:rFonts w:ascii="Arial" w:hAnsi="Arial" w:eastAsia="Arial" w:cs="Arial"/>
                <w:b/>
                <w:bCs/>
                <w:sz w:val="20"/>
                <w:szCs w:val="20"/>
              </w:rPr>
            </w:pPr>
            <w:r>
              <w:rPr>
                <w:rFonts w:ascii="Arial" w:hAnsi="Arial" w:eastAsia="Arial" w:cs="Arial"/>
                <w:b/>
                <w:bCs/>
                <w:sz w:val="20"/>
                <w:szCs w:val="20"/>
              </w:rPr>
              <w:t>Applicant Comments</w:t>
            </w:r>
          </w:p>
        </w:tc>
        <w:tc>
          <w:tcPr>
            <w:tcW w:w="3828" w:type="dxa"/>
            <w:tcBorders>
              <w:left w:val="single" w:color="C00000" w:sz="4" w:space="0"/>
            </w:tcBorders>
            <w:shd w:val="clear" w:color="auto" w:fill="C00000"/>
            <w:tcMar/>
            <w:vAlign w:val="center"/>
          </w:tcPr>
          <w:p w:rsidRPr="001A3988" w:rsidR="00BB71D0" w:rsidP="00BB71D0" w:rsidRDefault="00BB71D0" w14:paraId="3209C6C0" w14:textId="2E429237">
            <w:pPr>
              <w:jc w:val="center"/>
              <w:rPr>
                <w:rFonts w:ascii="Arial" w:hAnsi="Arial" w:eastAsia="Arial" w:cs="Arial"/>
                <w:b/>
                <w:bCs/>
                <w:sz w:val="20"/>
                <w:szCs w:val="20"/>
              </w:rPr>
            </w:pPr>
            <w:r>
              <w:rPr>
                <w:rFonts w:ascii="Arial" w:hAnsi="Arial" w:eastAsia="Arial" w:cs="Arial"/>
                <w:b/>
                <w:bCs/>
                <w:sz w:val="20"/>
                <w:szCs w:val="20"/>
              </w:rPr>
              <w:t>Assessment Officer</w:t>
            </w:r>
          </w:p>
        </w:tc>
      </w:tr>
      <w:tr w:rsidRPr="001A3988" w:rsidR="006D1218" w:rsidTr="74C7DFE9" w14:paraId="03AA6B67" w14:textId="77777777">
        <w:trPr>
          <w:trHeight w:val="284"/>
        </w:trPr>
        <w:tc>
          <w:tcPr>
            <w:tcW w:w="15843" w:type="dxa"/>
            <w:gridSpan w:val="4"/>
            <w:shd w:val="clear" w:color="auto" w:fill="D9D9D9" w:themeFill="background1" w:themeFillShade="D9"/>
            <w:tcMar/>
            <w:vAlign w:val="center"/>
          </w:tcPr>
          <w:p w:rsidRPr="001A3988" w:rsidR="006D1218" w:rsidP="00EB2F46" w:rsidRDefault="006D1218" w14:paraId="45630B04" w14:textId="635F1664">
            <w:pPr>
              <w:rPr>
                <w:rFonts w:ascii="Arial" w:hAnsi="Arial" w:eastAsia="Arial" w:cs="Arial"/>
                <w:b/>
                <w:bCs/>
                <w:sz w:val="20"/>
                <w:szCs w:val="20"/>
              </w:rPr>
            </w:pPr>
            <w:r w:rsidRPr="001A3988">
              <w:rPr>
                <w:rFonts w:ascii="Arial" w:hAnsi="Arial" w:eastAsia="Arial" w:cs="Arial"/>
                <w:b/>
                <w:bCs/>
                <w:sz w:val="20"/>
                <w:szCs w:val="20"/>
              </w:rPr>
              <w:t>Siting and Location</w:t>
            </w:r>
          </w:p>
        </w:tc>
      </w:tr>
      <w:tr w:rsidRPr="005768C9" w:rsidR="00BB71D0" w:rsidTr="74C7DFE9" w14:paraId="36AA971C" w14:textId="77777777">
        <w:trPr>
          <w:trHeight w:val="346"/>
        </w:trPr>
        <w:tc>
          <w:tcPr>
            <w:tcW w:w="3227" w:type="dxa"/>
            <w:tcMar/>
          </w:tcPr>
          <w:p w:rsidRPr="001A3988" w:rsidR="00BB71D0" w:rsidP="00EB2F46" w:rsidRDefault="00BB71D0" w14:paraId="3BE704D1" w14:textId="77777777">
            <w:pPr>
              <w:widowControl w:val="0"/>
              <w:spacing w:line="219" w:lineRule="exact"/>
              <w:rPr>
                <w:rFonts w:ascii="Arial" w:hAnsi="Arial" w:eastAsia="Arial" w:cs="Arial"/>
                <w:sz w:val="20"/>
                <w:szCs w:val="20"/>
                <w:lang w:val="en-US"/>
              </w:rPr>
            </w:pPr>
            <w:r w:rsidRPr="001A3988">
              <w:rPr>
                <w:rFonts w:ascii="Arial" w:hAnsi="Arial" w:eastAsia="Arial" w:cs="Arial"/>
                <w:b/>
                <w:bCs/>
                <w:sz w:val="20"/>
                <w:szCs w:val="20"/>
                <w:lang w:val="en-US"/>
              </w:rPr>
              <w:t>PO1</w:t>
            </w:r>
          </w:p>
          <w:p w:rsidRPr="005768C9" w:rsidR="00BB71D0" w:rsidP="00EB2F46" w:rsidRDefault="00BB71D0" w14:paraId="28B09AD2" w14:textId="77777777">
            <w:pPr>
              <w:rPr>
                <w:rStyle w:val="Emphasis"/>
                <w:rFonts w:eastAsia="Arial"/>
              </w:rPr>
            </w:pPr>
            <w:r w:rsidRPr="00BA5B5E">
              <w:rPr>
                <w:rStyle w:val="Emphasis"/>
                <w:rFonts w:eastAsia="Arial"/>
                <w:i/>
              </w:rPr>
              <w:t>Animal keeping</w:t>
            </w:r>
            <w:r w:rsidRPr="005768C9">
              <w:rPr>
                <w:rStyle w:val="Emphasis"/>
                <w:rFonts w:eastAsia="Arial"/>
              </w:rPr>
              <w:t xml:space="preserve"> occurs on a site which has an appropriate area and dimensions for:</w:t>
            </w:r>
          </w:p>
          <w:p w:rsidRPr="005768C9" w:rsidR="00BB71D0" w:rsidP="00BB71D0" w:rsidRDefault="00BB71D0" w14:paraId="1A303C6A" w14:textId="77777777">
            <w:pPr>
              <w:numPr>
                <w:ilvl w:val="0"/>
                <w:numId w:val="29"/>
              </w:numPr>
              <w:rPr>
                <w:rStyle w:val="Emphasis"/>
                <w:rFonts w:eastAsia="Arial"/>
              </w:rPr>
            </w:pPr>
            <w:r w:rsidRPr="005768C9">
              <w:rPr>
                <w:rStyle w:val="Emphasis"/>
                <w:rFonts w:eastAsia="Arial"/>
              </w:rPr>
              <w:t>buildings and structures;</w:t>
            </w:r>
          </w:p>
          <w:p w:rsidRPr="005768C9" w:rsidR="00BB71D0" w:rsidP="00BB71D0" w:rsidRDefault="00BB71D0" w14:paraId="478A64FB" w14:textId="77777777">
            <w:pPr>
              <w:numPr>
                <w:ilvl w:val="0"/>
                <w:numId w:val="29"/>
              </w:numPr>
              <w:rPr>
                <w:rStyle w:val="Emphasis"/>
                <w:rFonts w:eastAsia="Arial"/>
              </w:rPr>
            </w:pPr>
            <w:r w:rsidRPr="005768C9">
              <w:rPr>
                <w:rStyle w:val="Emphasis"/>
                <w:rFonts w:eastAsia="Arial"/>
              </w:rPr>
              <w:t>waste disposal areas; and</w:t>
            </w:r>
          </w:p>
          <w:p w:rsidRPr="005768C9" w:rsidR="00BB71D0" w:rsidP="00BB71D0" w:rsidRDefault="00BB71D0" w14:paraId="2350CD0C" w14:textId="77777777">
            <w:pPr>
              <w:numPr>
                <w:ilvl w:val="0"/>
                <w:numId w:val="29"/>
              </w:numPr>
              <w:rPr>
                <w:rStyle w:val="Emphasis"/>
                <w:rFonts w:eastAsia="Arial"/>
              </w:rPr>
            </w:pPr>
            <w:r w:rsidRPr="005768C9">
              <w:rPr>
                <w:rStyle w:val="Emphasis"/>
                <w:rFonts w:eastAsia="Arial"/>
              </w:rPr>
              <w:t>separation distances between the use and:</w:t>
            </w:r>
          </w:p>
          <w:p w:rsidRPr="005768C9" w:rsidR="00BB71D0" w:rsidP="74C7DFE9" w:rsidRDefault="00BB71D0" w14:paraId="6DD7135B" w14:textId="77777777" w14:noSpellErr="1">
            <w:pPr>
              <w:numPr>
                <w:ilvl w:val="1"/>
                <w:numId w:val="29"/>
              </w:numPr>
              <w:ind w:left="568"/>
              <w:rPr>
                <w:rStyle w:val="Emphasis"/>
                <w:rFonts w:ascii="Arial" w:hAnsi="Arial" w:eastAsia="Arial" w:cs="Arial" w:asciiTheme="minorAscii" w:hAnsiTheme="minorAscii" w:eastAsiaTheme="minorAscii" w:cstheme="minorAscii"/>
                <w:sz w:val="20"/>
                <w:szCs w:val="20"/>
              </w:rPr>
            </w:pPr>
            <w:r w:rsidRPr="74C7DFE9" w:rsidR="00BB71D0">
              <w:rPr>
                <w:rStyle w:val="Emphasis"/>
                <w:rFonts w:ascii="Arial" w:hAnsi="Arial" w:eastAsia="Arial" w:cs="Arial" w:asciiTheme="minorAscii" w:hAnsiTheme="minorAscii" w:eastAsiaTheme="minorAscii" w:cstheme="minorAscii"/>
                <w:sz w:val="20"/>
                <w:szCs w:val="20"/>
              </w:rPr>
              <w:t>public places;</w:t>
            </w:r>
          </w:p>
          <w:p w:rsidRPr="005768C9" w:rsidR="00BB71D0" w:rsidP="74C7DFE9" w:rsidRDefault="00BB71D0" w14:paraId="6F0E8DA1" w14:textId="77777777" w14:noSpellErr="1">
            <w:pPr>
              <w:numPr>
                <w:ilvl w:val="1"/>
                <w:numId w:val="29"/>
              </w:numPr>
              <w:ind w:left="568"/>
              <w:rPr>
                <w:rStyle w:val="Emphasis"/>
                <w:rFonts w:ascii="Arial" w:hAnsi="Arial" w:eastAsia="Arial" w:cs="Arial" w:asciiTheme="minorAscii" w:hAnsiTheme="minorAscii" w:eastAsiaTheme="minorAscii" w:cstheme="minorAscii"/>
                <w:sz w:val="20"/>
                <w:szCs w:val="20"/>
              </w:rPr>
            </w:pPr>
            <w:r w:rsidRPr="74C7DFE9" w:rsidR="00BB71D0">
              <w:rPr>
                <w:rStyle w:val="Emphasis"/>
                <w:rFonts w:ascii="Arial" w:hAnsi="Arial" w:eastAsia="Arial" w:cs="Arial" w:asciiTheme="minorAscii" w:hAnsiTheme="minorAscii" w:eastAsiaTheme="minorAscii" w:cstheme="minorAscii"/>
                <w:i w:val="1"/>
                <w:iCs w:val="1"/>
                <w:sz w:val="20"/>
                <w:szCs w:val="20"/>
              </w:rPr>
              <w:t>sensitive receivers</w:t>
            </w:r>
            <w:r w:rsidRPr="74C7DFE9" w:rsidR="00BB71D0">
              <w:rPr>
                <w:rStyle w:val="Emphasis"/>
                <w:rFonts w:ascii="Arial" w:hAnsi="Arial" w:eastAsia="Arial" w:cs="Arial" w:asciiTheme="minorAscii" w:hAnsiTheme="minorAscii" w:eastAsiaTheme="minorAscii" w:cstheme="minorAscii"/>
                <w:sz w:val="20"/>
                <w:szCs w:val="20"/>
              </w:rPr>
              <w:t>;</w:t>
            </w:r>
            <w:r w:rsidRPr="74C7DFE9" w:rsidR="00BB71D0">
              <w:rPr>
                <w:rStyle w:val="Emphasis"/>
                <w:rFonts w:ascii="Arial" w:hAnsi="Arial" w:eastAsia="Arial" w:cs="Arial" w:asciiTheme="minorAscii" w:hAnsiTheme="minorAscii" w:eastAsiaTheme="minorAscii" w:cstheme="minorAscii"/>
                <w:sz w:val="20"/>
                <w:szCs w:val="20"/>
              </w:rPr>
              <w:t xml:space="preserve"> and </w:t>
            </w:r>
          </w:p>
          <w:p w:rsidRPr="0089448E" w:rsidR="00BB71D0" w:rsidP="74C7DFE9" w:rsidRDefault="00BB71D0" w14:paraId="4DC978DA" w14:textId="77777777" w14:noSpellErr="1">
            <w:pPr>
              <w:pStyle w:val="Normal"/>
              <w:numPr>
                <w:ilvl w:val="1"/>
                <w:numId w:val="29"/>
              </w:numPr>
              <w:bidi w:val="0"/>
              <w:spacing w:before="0" w:beforeAutospacing="off" w:after="0" w:afterAutospacing="off" w:line="259" w:lineRule="auto"/>
              <w:ind w:left="568" w:right="0" w:hanging="284"/>
              <w:jc w:val="left"/>
              <w:rPr>
                <w:rStyle w:val="Emphasis"/>
                <w:rFonts w:ascii="Arial" w:hAnsi="Arial" w:eastAsia="Arial" w:cs="Arial" w:asciiTheme="minorAscii" w:hAnsiTheme="minorAscii" w:eastAsiaTheme="minorAscii" w:cstheme="minorAscii"/>
                <w:sz w:val="20"/>
                <w:szCs w:val="20"/>
              </w:rPr>
            </w:pPr>
            <w:r w:rsidRPr="74C7DFE9" w:rsidR="00BB71D0">
              <w:rPr>
                <w:rStyle w:val="Emphasis"/>
                <w:rFonts w:ascii="Arial" w:hAnsi="Arial" w:eastAsia="Arial" w:cs="Arial" w:asciiTheme="minorAscii" w:hAnsiTheme="minorAscii" w:eastAsiaTheme="minorAscii" w:cstheme="minorAscii"/>
                <w:sz w:val="20"/>
                <w:szCs w:val="20"/>
              </w:rPr>
              <w:t>waterways</w:t>
            </w:r>
            <w:r w:rsidRPr="74C7DFE9" w:rsidR="00BB71D0">
              <w:rPr>
                <w:rStyle w:val="Emphasis"/>
                <w:rFonts w:ascii="Arial" w:hAnsi="Arial" w:eastAsia="Arial" w:cs="Arial" w:asciiTheme="minorAscii" w:hAnsiTheme="minorAscii" w:eastAsiaTheme="minorAscii" w:cstheme="minorAscii"/>
                <w:sz w:val="20"/>
                <w:szCs w:val="20"/>
              </w:rPr>
              <w:t>.</w:t>
            </w:r>
          </w:p>
          <w:p w:rsidRPr="00F7718D" w:rsidR="0089448E" w:rsidP="0089448E" w:rsidRDefault="0089448E" w14:paraId="1C5C5832" w14:textId="03AAE2BF">
            <w:pPr>
              <w:rPr>
                <w:rFonts w:eastAsia="Arial"/>
              </w:rPr>
            </w:pPr>
          </w:p>
        </w:tc>
        <w:tc>
          <w:tcPr>
            <w:tcW w:w="4961" w:type="dxa"/>
            <w:tcMar/>
          </w:tcPr>
          <w:p w:rsidRPr="001A3988" w:rsidR="00BB71D0" w:rsidP="00EB2F46" w:rsidRDefault="00BB71D0" w14:paraId="1DB02FA3" w14:textId="77777777">
            <w:pPr>
              <w:widowControl w:val="0"/>
              <w:spacing w:line="219" w:lineRule="exact"/>
              <w:rPr>
                <w:rFonts w:ascii="Arial" w:hAnsi="Arial" w:eastAsia="Arial" w:cs="Arial"/>
                <w:sz w:val="20"/>
                <w:szCs w:val="20"/>
                <w:highlight w:val="yellow"/>
                <w:lang w:val="en-US"/>
              </w:rPr>
            </w:pPr>
            <w:r w:rsidRPr="001A3988">
              <w:rPr>
                <w:rFonts w:ascii="Arial" w:hAnsi="Arial" w:eastAsia="Calibri" w:cs="Arial"/>
                <w:b/>
                <w:bCs/>
                <w:spacing w:val="-2"/>
                <w:sz w:val="20"/>
                <w:szCs w:val="20"/>
                <w:lang w:val="en-US"/>
              </w:rPr>
              <w:t>AO1</w:t>
            </w:r>
          </w:p>
          <w:p w:rsidRPr="005768C9" w:rsidR="00BB71D0" w:rsidP="00EB2F46" w:rsidRDefault="00BB71D0" w14:paraId="0B203FE8" w14:textId="77777777">
            <w:pPr>
              <w:rPr>
                <w:rStyle w:val="Emphasis"/>
                <w:rFonts w:eastAsia="Arial"/>
              </w:rPr>
            </w:pPr>
            <w:r w:rsidRPr="005768C9">
              <w:rPr>
                <w:rStyle w:val="Emphasis"/>
                <w:rFonts w:eastAsia="Arial"/>
              </w:rPr>
              <w:t xml:space="preserve">Development, including structures, </w:t>
            </w:r>
            <w:r>
              <w:rPr>
                <w:rStyle w:val="Emphasis"/>
                <w:rFonts w:eastAsia="Arial"/>
              </w:rPr>
              <w:t>complies with</w:t>
            </w:r>
            <w:r w:rsidRPr="005768C9">
              <w:rPr>
                <w:rStyle w:val="Emphasis"/>
                <w:rFonts w:eastAsia="Arial"/>
              </w:rPr>
              <w:t xml:space="preserve"> the minimum separation distances, boundary clearances and minimum site areas in </w:t>
            </w:r>
            <w:r w:rsidRPr="005768C9">
              <w:rPr>
                <w:rStyle w:val="Emphasis"/>
                <w:rFonts w:eastAsia="Arial"/>
                <w:b/>
              </w:rPr>
              <w:t>Table 9.3.2.3.3 Standards for Animal Keeping</w:t>
            </w:r>
            <w:r w:rsidRPr="005768C9">
              <w:rPr>
                <w:rStyle w:val="Emphasis"/>
                <w:rFonts w:eastAsia="Arial"/>
              </w:rPr>
              <w:t>.</w:t>
            </w:r>
          </w:p>
        </w:tc>
        <w:tc>
          <w:tcPr>
            <w:tcW w:w="3827" w:type="dxa"/>
            <w:tcMar/>
          </w:tcPr>
          <w:p w:rsidRPr="001A3988" w:rsidR="00BB71D0" w:rsidP="00EB2F46" w:rsidRDefault="00BB71D0" w14:paraId="6F4069E4" w14:textId="77777777">
            <w:pPr>
              <w:widowControl w:val="0"/>
              <w:spacing w:line="219" w:lineRule="exact"/>
              <w:rPr>
                <w:rFonts w:ascii="Arial" w:hAnsi="Arial" w:eastAsia="Calibri" w:cs="Arial"/>
                <w:b/>
                <w:bCs/>
                <w:spacing w:val="-2"/>
                <w:sz w:val="20"/>
                <w:szCs w:val="20"/>
                <w:lang w:val="en-US"/>
              </w:rPr>
            </w:pPr>
          </w:p>
        </w:tc>
        <w:tc>
          <w:tcPr>
            <w:tcW w:w="3828" w:type="dxa"/>
            <w:tcMar/>
          </w:tcPr>
          <w:p w:rsidRPr="001A3988" w:rsidR="00BB71D0" w:rsidP="00EB2F46" w:rsidRDefault="00BB71D0" w14:paraId="152B3C07" w14:textId="77777777">
            <w:pPr>
              <w:widowControl w:val="0"/>
              <w:spacing w:line="219" w:lineRule="exact"/>
              <w:rPr>
                <w:rFonts w:ascii="Arial" w:hAnsi="Arial" w:eastAsia="Calibri" w:cs="Arial"/>
                <w:b/>
                <w:bCs/>
                <w:spacing w:val="-2"/>
                <w:sz w:val="20"/>
                <w:szCs w:val="20"/>
                <w:lang w:val="en-US"/>
              </w:rPr>
            </w:pPr>
          </w:p>
        </w:tc>
      </w:tr>
      <w:tr w:rsidRPr="005768C9" w:rsidR="00BB71D0" w:rsidTr="74C7DFE9" w14:paraId="13E2E5A7" w14:textId="77777777">
        <w:trPr>
          <w:trHeight w:val="346"/>
        </w:trPr>
        <w:tc>
          <w:tcPr>
            <w:tcW w:w="3227" w:type="dxa"/>
            <w:tcMar/>
          </w:tcPr>
          <w:p w:rsidRPr="001A3988" w:rsidR="00BB71D0" w:rsidP="00EB2F46" w:rsidRDefault="00BB71D0" w14:paraId="4973DA59" w14:textId="77777777">
            <w:pPr>
              <w:widowControl w:val="0"/>
              <w:spacing w:line="219" w:lineRule="exact"/>
              <w:rPr>
                <w:rFonts w:ascii="Arial" w:hAnsi="Arial" w:eastAsia="Arial" w:cs="Arial"/>
                <w:sz w:val="20"/>
                <w:szCs w:val="20"/>
                <w:lang w:val="en-US"/>
              </w:rPr>
            </w:pPr>
            <w:r w:rsidRPr="001A3988">
              <w:rPr>
                <w:rFonts w:ascii="Arial" w:hAnsi="Arial" w:eastAsia="Arial" w:cs="Arial"/>
                <w:b/>
                <w:bCs/>
                <w:sz w:val="20"/>
                <w:szCs w:val="20"/>
                <w:lang w:val="en-US"/>
              </w:rPr>
              <w:lastRenderedPageBreak/>
              <w:t>PO2</w:t>
            </w:r>
          </w:p>
          <w:p w:rsidR="00BB71D0" w:rsidP="00EB2F46" w:rsidRDefault="00BB71D0" w14:paraId="7C8C659D" w14:textId="77777777">
            <w:pPr>
              <w:rPr>
                <w:rStyle w:val="Emphasis"/>
                <w:rFonts w:eastAsia="Arial"/>
              </w:rPr>
            </w:pPr>
            <w:r>
              <w:rPr>
                <w:rStyle w:val="Emphasis"/>
                <w:rFonts w:eastAsia="Arial"/>
              </w:rPr>
              <w:t xml:space="preserve">An </w:t>
            </w:r>
            <w:r w:rsidRPr="00BA5B5E">
              <w:rPr>
                <w:rStyle w:val="Emphasis"/>
                <w:rFonts w:eastAsia="Arial"/>
                <w:i/>
              </w:rPr>
              <w:t>Animal keeping</w:t>
            </w:r>
            <w:r>
              <w:rPr>
                <w:rStyle w:val="Emphasis"/>
                <w:rFonts w:eastAsia="Arial"/>
              </w:rPr>
              <w:t xml:space="preserve"> use</w:t>
            </w:r>
            <w:r w:rsidRPr="005768C9">
              <w:rPr>
                <w:rStyle w:val="Emphasis"/>
                <w:rFonts w:eastAsia="Arial"/>
              </w:rPr>
              <w:t xml:space="preserve"> provides supervision and management to ensure development does not impact adversely on the amenity of neighbouring properties.</w:t>
            </w:r>
          </w:p>
          <w:p w:rsidRPr="005768C9" w:rsidR="00BB71D0" w:rsidP="00EB2F46" w:rsidRDefault="00BB71D0" w14:paraId="31233DB5" w14:textId="77777777">
            <w:pPr>
              <w:rPr>
                <w:rStyle w:val="Emphasis"/>
                <w:rFonts w:eastAsia="Arial"/>
              </w:rPr>
            </w:pPr>
          </w:p>
        </w:tc>
        <w:tc>
          <w:tcPr>
            <w:tcW w:w="4961" w:type="dxa"/>
            <w:tcMar/>
          </w:tcPr>
          <w:p w:rsidRPr="001A3988" w:rsidR="00BB71D0" w:rsidP="00EB2F46" w:rsidRDefault="00BB71D0" w14:paraId="30032464" w14:textId="77777777">
            <w:pPr>
              <w:widowControl w:val="0"/>
              <w:spacing w:line="219" w:lineRule="exact"/>
              <w:rPr>
                <w:rFonts w:ascii="Arial" w:hAnsi="Arial" w:eastAsia="Arial" w:cs="Arial"/>
                <w:sz w:val="20"/>
                <w:szCs w:val="20"/>
                <w:highlight w:val="yellow"/>
                <w:lang w:val="en-US"/>
              </w:rPr>
            </w:pPr>
            <w:r w:rsidRPr="001A3988">
              <w:rPr>
                <w:rFonts w:ascii="Arial" w:hAnsi="Arial" w:eastAsia="Calibri" w:cs="Arial"/>
                <w:b/>
                <w:bCs/>
                <w:spacing w:val="-2"/>
                <w:sz w:val="20"/>
                <w:szCs w:val="20"/>
                <w:lang w:val="en-US"/>
              </w:rPr>
              <w:t>AO2</w:t>
            </w:r>
          </w:p>
          <w:p w:rsidRPr="005768C9" w:rsidR="00BB71D0" w:rsidP="00EB2F46" w:rsidRDefault="00BB71D0" w14:paraId="0397EFCA" w14:textId="77777777">
            <w:pPr>
              <w:rPr>
                <w:rStyle w:val="Emphasis"/>
                <w:rFonts w:eastAsia="Calibri"/>
              </w:rPr>
            </w:pPr>
            <w:r w:rsidRPr="005768C9">
              <w:rPr>
                <w:rStyle w:val="Emphasis"/>
                <w:rFonts w:eastAsia="Arial"/>
              </w:rPr>
              <w:t>Development has on-site supervision by a person/s occupying a dwelling on the site.</w:t>
            </w:r>
          </w:p>
        </w:tc>
        <w:tc>
          <w:tcPr>
            <w:tcW w:w="3827" w:type="dxa"/>
            <w:tcMar/>
          </w:tcPr>
          <w:p w:rsidRPr="001A3988" w:rsidR="00BB71D0" w:rsidP="00EB2F46" w:rsidRDefault="00BB71D0" w14:paraId="76D6DB97" w14:textId="77777777">
            <w:pPr>
              <w:widowControl w:val="0"/>
              <w:spacing w:line="219" w:lineRule="exact"/>
              <w:rPr>
                <w:rFonts w:ascii="Arial" w:hAnsi="Arial" w:eastAsia="Calibri" w:cs="Arial"/>
                <w:b/>
                <w:bCs/>
                <w:spacing w:val="-2"/>
                <w:sz w:val="20"/>
                <w:szCs w:val="20"/>
                <w:lang w:val="en-US"/>
              </w:rPr>
            </w:pPr>
          </w:p>
        </w:tc>
        <w:tc>
          <w:tcPr>
            <w:tcW w:w="3828" w:type="dxa"/>
            <w:tcMar/>
          </w:tcPr>
          <w:p w:rsidRPr="001A3988" w:rsidR="00BB71D0" w:rsidP="00EB2F46" w:rsidRDefault="00BB71D0" w14:paraId="2BB32D70" w14:textId="77777777">
            <w:pPr>
              <w:widowControl w:val="0"/>
              <w:spacing w:line="219" w:lineRule="exact"/>
              <w:rPr>
                <w:rFonts w:ascii="Arial" w:hAnsi="Arial" w:eastAsia="Calibri" w:cs="Arial"/>
                <w:b/>
                <w:bCs/>
                <w:spacing w:val="-2"/>
                <w:sz w:val="20"/>
                <w:szCs w:val="20"/>
                <w:lang w:val="en-US"/>
              </w:rPr>
            </w:pPr>
          </w:p>
        </w:tc>
      </w:tr>
      <w:tr w:rsidRPr="001A3988" w:rsidR="006D1218" w:rsidTr="74C7DFE9" w14:paraId="7CC16828" w14:textId="77777777">
        <w:trPr>
          <w:trHeight w:val="284"/>
        </w:trPr>
        <w:tc>
          <w:tcPr>
            <w:tcW w:w="15843" w:type="dxa"/>
            <w:gridSpan w:val="4"/>
            <w:shd w:val="clear" w:color="auto" w:fill="D9D9D9" w:themeFill="background1" w:themeFillShade="D9"/>
            <w:tcMar/>
            <w:vAlign w:val="center"/>
          </w:tcPr>
          <w:p w:rsidRPr="001A3988" w:rsidR="006D1218" w:rsidP="00EB2F46" w:rsidRDefault="006D1218" w14:paraId="6F572207" w14:textId="4861C253">
            <w:pPr>
              <w:rPr>
                <w:rFonts w:ascii="Arial" w:hAnsi="Arial" w:eastAsia="Arial" w:cs="Arial"/>
                <w:b/>
                <w:bCs/>
                <w:sz w:val="20"/>
                <w:szCs w:val="20"/>
              </w:rPr>
            </w:pPr>
            <w:r w:rsidRPr="001A3988">
              <w:rPr>
                <w:rFonts w:ascii="Arial" w:hAnsi="Arial" w:eastAsia="Arial" w:cs="Arial"/>
                <w:b/>
                <w:bCs/>
                <w:sz w:val="20"/>
                <w:szCs w:val="20"/>
              </w:rPr>
              <w:t>Aviary</w:t>
            </w:r>
          </w:p>
        </w:tc>
      </w:tr>
      <w:tr w:rsidRPr="001A3988" w:rsidR="00BB71D0" w:rsidTr="74C7DFE9" w14:paraId="70E37688" w14:textId="77777777">
        <w:trPr>
          <w:trHeight w:val="1060"/>
        </w:trPr>
        <w:tc>
          <w:tcPr>
            <w:tcW w:w="3227" w:type="dxa"/>
            <w:tcMar/>
          </w:tcPr>
          <w:p w:rsidRPr="001A3988" w:rsidR="00BB71D0" w:rsidP="00EB2F46" w:rsidRDefault="00BB71D0" w14:paraId="22C5C0BE" w14:textId="77777777">
            <w:pPr>
              <w:widowControl w:val="0"/>
              <w:spacing w:line="219" w:lineRule="exact"/>
              <w:rPr>
                <w:rFonts w:ascii="Arial" w:hAnsi="Arial" w:eastAsia="Arial" w:cs="Arial"/>
                <w:sz w:val="20"/>
                <w:szCs w:val="20"/>
                <w:lang w:val="en-US"/>
              </w:rPr>
            </w:pPr>
            <w:r w:rsidRPr="001A3988">
              <w:rPr>
                <w:rFonts w:ascii="Arial" w:hAnsi="Arial" w:eastAsia="Arial" w:cs="Arial"/>
                <w:b/>
                <w:bCs/>
                <w:sz w:val="20"/>
                <w:szCs w:val="20"/>
                <w:lang w:val="en-US"/>
              </w:rPr>
              <w:t>PO3</w:t>
            </w:r>
          </w:p>
          <w:p w:rsidRPr="001A3988" w:rsidR="00BB71D0" w:rsidP="00EB2F46" w:rsidRDefault="00BB71D0" w14:paraId="177FF664" w14:textId="77777777">
            <w:pPr>
              <w:rPr>
                <w:rFonts w:ascii="Arial" w:hAnsi="Arial" w:eastAsia="Arial" w:cs="Arial"/>
                <w:b/>
                <w:bCs/>
                <w:sz w:val="20"/>
                <w:szCs w:val="20"/>
              </w:rPr>
            </w:pPr>
            <w:r w:rsidRPr="005768C9">
              <w:rPr>
                <w:rStyle w:val="Emphasis"/>
              </w:rPr>
              <w:t xml:space="preserve">An aviary does not cause </w:t>
            </w:r>
            <w:r w:rsidRPr="005768C9">
              <w:rPr>
                <w:rStyle w:val="Emphasis"/>
                <w:i/>
              </w:rPr>
              <w:t>environmental harm</w:t>
            </w:r>
            <w:r w:rsidRPr="005768C9">
              <w:rPr>
                <w:rStyle w:val="Emphasis"/>
              </w:rPr>
              <w:t xml:space="preserve"> to people or properties not associated with the use</w:t>
            </w:r>
            <w:r w:rsidRPr="001A3988">
              <w:rPr>
                <w:rFonts w:ascii="Arial" w:hAnsi="Arial" w:eastAsia="Arial" w:cs="Arial"/>
                <w:spacing w:val="-3"/>
                <w:sz w:val="20"/>
                <w:szCs w:val="20"/>
              </w:rPr>
              <w:t>.</w:t>
            </w:r>
          </w:p>
        </w:tc>
        <w:tc>
          <w:tcPr>
            <w:tcW w:w="4961" w:type="dxa"/>
            <w:tcMar/>
          </w:tcPr>
          <w:p w:rsidRPr="001A3988" w:rsidR="00BB71D0" w:rsidP="00EB2F46" w:rsidRDefault="00BB71D0" w14:paraId="231C2B1A" w14:textId="77777777">
            <w:pPr>
              <w:widowControl w:val="0"/>
              <w:spacing w:line="219" w:lineRule="exact"/>
              <w:rPr>
                <w:rFonts w:ascii="Arial" w:hAnsi="Arial" w:eastAsia="Arial" w:cs="Arial"/>
                <w:sz w:val="20"/>
                <w:szCs w:val="20"/>
                <w:highlight w:val="yellow"/>
                <w:lang w:val="en-US"/>
              </w:rPr>
            </w:pPr>
            <w:r w:rsidRPr="001A3988">
              <w:rPr>
                <w:rFonts w:ascii="Arial" w:hAnsi="Arial" w:eastAsia="Calibri" w:cs="Arial"/>
                <w:b/>
                <w:bCs/>
                <w:spacing w:val="-2"/>
                <w:sz w:val="20"/>
                <w:szCs w:val="20"/>
                <w:lang w:val="en-US"/>
              </w:rPr>
              <w:t>AO3</w:t>
            </w:r>
          </w:p>
          <w:p w:rsidRPr="005768C9" w:rsidR="00BB71D0" w:rsidP="00EB2F46" w:rsidRDefault="00BB71D0" w14:paraId="0AAE56F2" w14:textId="77777777">
            <w:pPr>
              <w:rPr>
                <w:rStyle w:val="Emphasis"/>
                <w:rFonts w:eastAsia="Arial"/>
              </w:rPr>
            </w:pPr>
            <w:r w:rsidRPr="005768C9">
              <w:rPr>
                <w:rStyle w:val="Emphasis"/>
                <w:rFonts w:eastAsia="Arial"/>
              </w:rPr>
              <w:t>Aviary structures have a total site cover not exceeding:</w:t>
            </w:r>
          </w:p>
          <w:p w:rsidRPr="005768C9" w:rsidR="00BB71D0" w:rsidP="00BB71D0" w:rsidRDefault="00BB71D0" w14:paraId="5D4A34DD" w14:textId="77777777">
            <w:pPr>
              <w:numPr>
                <w:ilvl w:val="0"/>
                <w:numId w:val="30"/>
              </w:numPr>
              <w:rPr>
                <w:rStyle w:val="Emphasis"/>
                <w:rFonts w:eastAsia="Arial"/>
              </w:rPr>
            </w:pPr>
            <w:r w:rsidRPr="005768C9">
              <w:rPr>
                <w:rStyle w:val="Emphasis"/>
                <w:rFonts w:eastAsia="Arial"/>
              </w:rPr>
              <w:t>5% on a site up to 4000m</w:t>
            </w:r>
            <w:r w:rsidRPr="005768C9">
              <w:rPr>
                <w:rStyle w:val="Emphasis"/>
                <w:rFonts w:eastAsia="Arial"/>
                <w:vertAlign w:val="superscript"/>
              </w:rPr>
              <w:t>2</w:t>
            </w:r>
            <w:r w:rsidRPr="005768C9">
              <w:rPr>
                <w:rStyle w:val="Emphasis"/>
                <w:rFonts w:eastAsia="Arial"/>
              </w:rPr>
              <w:t xml:space="preserve">; or </w:t>
            </w:r>
          </w:p>
          <w:p w:rsidRPr="005768C9" w:rsidR="00BB71D0" w:rsidP="00BB71D0" w:rsidRDefault="00BB71D0" w14:paraId="02DAEFE9" w14:textId="564052EA">
            <w:pPr>
              <w:numPr>
                <w:ilvl w:val="0"/>
                <w:numId w:val="30"/>
              </w:numPr>
              <w:rPr>
                <w:rStyle w:val="Emphasis"/>
                <w:rFonts w:eastAsia="Arial"/>
              </w:rPr>
            </w:pPr>
            <w:r w:rsidRPr="005768C9">
              <w:rPr>
                <w:rStyle w:val="Emphasis"/>
                <w:rFonts w:eastAsia="Arial"/>
              </w:rPr>
              <w:t>200</w:t>
            </w:r>
            <w:r w:rsidRPr="00C17F1B" w:rsidR="007772DC">
              <w:rPr>
                <w:rStyle w:val="Emphasis"/>
                <w:rFonts w:eastAsia="Arial"/>
              </w:rPr>
              <w:t>m</w:t>
            </w:r>
            <w:r w:rsidRPr="00BB21F6" w:rsidR="007772DC">
              <w:rPr>
                <w:rStyle w:val="Emphasis"/>
                <w:rFonts w:eastAsia="Arial"/>
                <w:vertAlign w:val="superscript"/>
              </w:rPr>
              <w:t>2</w:t>
            </w:r>
            <w:r w:rsidRPr="005768C9">
              <w:rPr>
                <w:rStyle w:val="Emphasis"/>
                <w:rFonts w:eastAsia="Arial"/>
              </w:rPr>
              <w:t xml:space="preserve"> on a site more than 4000m</w:t>
            </w:r>
            <w:r w:rsidRPr="005768C9">
              <w:rPr>
                <w:rStyle w:val="Emphasis"/>
                <w:rFonts w:eastAsia="Arial"/>
                <w:vertAlign w:val="superscript"/>
              </w:rPr>
              <w:t>2</w:t>
            </w:r>
            <w:r w:rsidRPr="005768C9">
              <w:rPr>
                <w:rStyle w:val="Emphasis"/>
                <w:rFonts w:eastAsia="Arial"/>
              </w:rPr>
              <w:t>.</w:t>
            </w:r>
          </w:p>
          <w:p w:rsidRPr="001A3988" w:rsidR="0089448E" w:rsidP="00EB2F46" w:rsidRDefault="0089448E" w14:paraId="24326728" w14:textId="05877F49">
            <w:pPr>
              <w:widowControl w:val="0"/>
              <w:spacing w:line="219" w:lineRule="exact"/>
              <w:rPr>
                <w:rFonts w:ascii="Arial" w:hAnsi="Arial" w:eastAsia="Arial" w:cs="Arial"/>
                <w:b/>
                <w:bCs/>
                <w:sz w:val="20"/>
                <w:szCs w:val="20"/>
              </w:rPr>
            </w:pPr>
            <w:bookmarkStart w:name="_GoBack" w:id="0"/>
            <w:bookmarkEnd w:id="0"/>
          </w:p>
        </w:tc>
        <w:tc>
          <w:tcPr>
            <w:tcW w:w="3827" w:type="dxa"/>
            <w:tcMar/>
          </w:tcPr>
          <w:p w:rsidRPr="001A3988" w:rsidR="00BB71D0" w:rsidP="00EB2F46" w:rsidRDefault="00BB71D0" w14:paraId="3CAC3523" w14:textId="77777777">
            <w:pPr>
              <w:widowControl w:val="0"/>
              <w:spacing w:line="219" w:lineRule="exact"/>
              <w:rPr>
                <w:rFonts w:ascii="Arial" w:hAnsi="Arial" w:eastAsia="Calibri" w:cs="Arial"/>
                <w:b/>
                <w:bCs/>
                <w:spacing w:val="-2"/>
                <w:sz w:val="20"/>
                <w:szCs w:val="20"/>
                <w:lang w:val="en-US"/>
              </w:rPr>
            </w:pPr>
          </w:p>
        </w:tc>
        <w:tc>
          <w:tcPr>
            <w:tcW w:w="3828" w:type="dxa"/>
            <w:tcMar/>
          </w:tcPr>
          <w:p w:rsidRPr="001A3988" w:rsidR="00BB71D0" w:rsidP="00EB2F46" w:rsidRDefault="00BB71D0" w14:paraId="357F54C2" w14:textId="77777777">
            <w:pPr>
              <w:widowControl w:val="0"/>
              <w:spacing w:line="219" w:lineRule="exact"/>
              <w:rPr>
                <w:rFonts w:ascii="Arial" w:hAnsi="Arial" w:eastAsia="Calibri" w:cs="Arial"/>
                <w:b/>
                <w:bCs/>
                <w:spacing w:val="-2"/>
                <w:sz w:val="20"/>
                <w:szCs w:val="20"/>
                <w:lang w:val="en-US"/>
              </w:rPr>
            </w:pPr>
          </w:p>
        </w:tc>
      </w:tr>
      <w:tr w:rsidRPr="001A3988" w:rsidR="006D1218" w:rsidTr="74C7DFE9" w14:paraId="2B3FD558" w14:textId="77777777">
        <w:trPr>
          <w:trHeight w:val="284"/>
        </w:trPr>
        <w:tc>
          <w:tcPr>
            <w:tcW w:w="15843" w:type="dxa"/>
            <w:gridSpan w:val="4"/>
            <w:shd w:val="clear" w:color="auto" w:fill="D9D9D9" w:themeFill="background1" w:themeFillShade="D9"/>
            <w:tcMar/>
            <w:vAlign w:val="center"/>
          </w:tcPr>
          <w:p w:rsidRPr="001A3988" w:rsidR="006D1218" w:rsidP="00EB2F46" w:rsidRDefault="006D1218" w14:paraId="2AE195E2" w14:textId="3EA1A633">
            <w:pPr>
              <w:rPr>
                <w:rFonts w:ascii="Arial" w:hAnsi="Arial" w:eastAsia="Arial" w:cs="Arial"/>
                <w:b/>
                <w:bCs/>
                <w:sz w:val="20"/>
                <w:szCs w:val="20"/>
              </w:rPr>
            </w:pPr>
            <w:r w:rsidRPr="001A3988">
              <w:rPr>
                <w:rFonts w:ascii="Arial" w:hAnsi="Arial" w:eastAsia="Arial" w:cs="Arial"/>
                <w:b/>
                <w:bCs/>
                <w:sz w:val="20"/>
                <w:szCs w:val="20"/>
              </w:rPr>
              <w:t>Stables</w:t>
            </w:r>
          </w:p>
        </w:tc>
      </w:tr>
      <w:tr w:rsidRPr="005768C9" w:rsidR="00BB71D0" w:rsidTr="74C7DFE9" w14:paraId="099B75B3" w14:textId="77777777">
        <w:trPr>
          <w:trHeight w:val="983"/>
        </w:trPr>
        <w:tc>
          <w:tcPr>
            <w:tcW w:w="3227" w:type="dxa"/>
            <w:tcMar/>
          </w:tcPr>
          <w:p w:rsidRPr="001A3988" w:rsidR="00BB71D0" w:rsidP="00EB2F46" w:rsidRDefault="00BB71D0" w14:paraId="4AE86D6E" w14:textId="77777777">
            <w:pPr>
              <w:widowControl w:val="0"/>
              <w:spacing w:line="219" w:lineRule="exact"/>
              <w:rPr>
                <w:rFonts w:ascii="Arial" w:hAnsi="Arial" w:eastAsia="Arial" w:cs="Arial"/>
                <w:sz w:val="20"/>
                <w:szCs w:val="20"/>
                <w:lang w:val="en-US"/>
              </w:rPr>
            </w:pPr>
            <w:r w:rsidRPr="001A3988">
              <w:rPr>
                <w:rFonts w:ascii="Arial" w:hAnsi="Arial" w:eastAsia="Arial" w:cs="Arial"/>
                <w:b/>
                <w:bCs/>
                <w:sz w:val="20"/>
                <w:szCs w:val="20"/>
                <w:lang w:val="en-US"/>
              </w:rPr>
              <w:t>PO4</w:t>
            </w:r>
          </w:p>
          <w:p w:rsidR="00BB71D0" w:rsidP="00EB2F46" w:rsidRDefault="00BB71D0" w14:paraId="51BAF458" w14:textId="77777777">
            <w:pPr>
              <w:rPr>
                <w:rStyle w:val="Emphasis"/>
                <w:rFonts w:eastAsia="Arial"/>
              </w:rPr>
            </w:pPr>
            <w:r w:rsidRPr="005768C9">
              <w:rPr>
                <w:rStyle w:val="Emphasis"/>
                <w:rFonts w:eastAsia="Arial"/>
              </w:rPr>
              <w:t xml:space="preserve">Facilities associated with a stable do not cause </w:t>
            </w:r>
            <w:r w:rsidRPr="005768C9">
              <w:rPr>
                <w:rStyle w:val="Emphasis"/>
                <w:rFonts w:eastAsia="Arial"/>
                <w:i/>
              </w:rPr>
              <w:t>environmental harm</w:t>
            </w:r>
            <w:r w:rsidRPr="005768C9">
              <w:rPr>
                <w:rStyle w:val="Emphasis"/>
                <w:rFonts w:eastAsia="Arial"/>
              </w:rPr>
              <w:t xml:space="preserve"> to people or properties not associated with the use.</w:t>
            </w:r>
          </w:p>
          <w:p w:rsidRPr="005768C9" w:rsidR="00BB71D0" w:rsidP="00EB2F46" w:rsidRDefault="00BB71D0" w14:paraId="0C3CB694" w14:textId="77777777">
            <w:pPr>
              <w:rPr>
                <w:rStyle w:val="Emphasis"/>
                <w:rFonts w:eastAsia="Arial"/>
              </w:rPr>
            </w:pPr>
          </w:p>
        </w:tc>
        <w:tc>
          <w:tcPr>
            <w:tcW w:w="4961" w:type="dxa"/>
            <w:tcMar/>
          </w:tcPr>
          <w:p w:rsidRPr="001A3988" w:rsidR="00BB71D0" w:rsidP="00EB2F46" w:rsidRDefault="00BB71D0" w14:paraId="103500BE" w14:textId="77777777">
            <w:pPr>
              <w:widowControl w:val="0"/>
              <w:spacing w:line="219" w:lineRule="exact"/>
              <w:rPr>
                <w:rFonts w:ascii="Arial" w:hAnsi="Arial" w:eastAsia="Arial" w:cs="Arial"/>
                <w:sz w:val="20"/>
                <w:szCs w:val="20"/>
                <w:highlight w:val="yellow"/>
                <w:lang w:val="en-US"/>
              </w:rPr>
            </w:pPr>
            <w:r w:rsidRPr="001A3988">
              <w:rPr>
                <w:rFonts w:ascii="Arial" w:hAnsi="Arial" w:eastAsia="Calibri" w:cs="Arial"/>
                <w:b/>
                <w:bCs/>
                <w:spacing w:val="-2"/>
                <w:sz w:val="20"/>
                <w:szCs w:val="20"/>
                <w:lang w:val="en-US"/>
              </w:rPr>
              <w:t>AO4</w:t>
            </w:r>
          </w:p>
          <w:p w:rsidRPr="005768C9" w:rsidR="00BB71D0" w:rsidP="00EB2F46" w:rsidRDefault="00BB71D0" w14:paraId="5C6A3C9B" w14:textId="77777777">
            <w:pPr>
              <w:rPr>
                <w:rStyle w:val="Emphasis"/>
                <w:rFonts w:eastAsia="Arial"/>
              </w:rPr>
            </w:pPr>
            <w:r w:rsidRPr="005768C9">
              <w:rPr>
                <w:rStyle w:val="Emphasis"/>
                <w:rFonts w:eastAsia="Arial"/>
              </w:rPr>
              <w:t xml:space="preserve">A stable provides that a formal training, sporting and exercise area is used during </w:t>
            </w:r>
            <w:r w:rsidRPr="005768C9">
              <w:rPr>
                <w:rStyle w:val="Emphasis"/>
                <w:rFonts w:eastAsia="Arial"/>
                <w:i/>
              </w:rPr>
              <w:t>daylight hours</w:t>
            </w:r>
            <w:r w:rsidRPr="005768C9">
              <w:rPr>
                <w:rStyle w:val="Emphasis"/>
                <w:rFonts w:eastAsia="Arial"/>
              </w:rPr>
              <w:t xml:space="preserve"> only.</w:t>
            </w:r>
          </w:p>
        </w:tc>
        <w:tc>
          <w:tcPr>
            <w:tcW w:w="3827" w:type="dxa"/>
            <w:tcMar/>
          </w:tcPr>
          <w:p w:rsidRPr="001A3988" w:rsidR="00BB71D0" w:rsidP="00EB2F46" w:rsidRDefault="00BB71D0" w14:paraId="72A4005D" w14:textId="77777777">
            <w:pPr>
              <w:widowControl w:val="0"/>
              <w:spacing w:line="219" w:lineRule="exact"/>
              <w:rPr>
                <w:rFonts w:ascii="Arial" w:hAnsi="Arial" w:eastAsia="Calibri" w:cs="Arial"/>
                <w:b/>
                <w:bCs/>
                <w:spacing w:val="-2"/>
                <w:sz w:val="20"/>
                <w:szCs w:val="20"/>
                <w:lang w:val="en-US"/>
              </w:rPr>
            </w:pPr>
          </w:p>
        </w:tc>
        <w:tc>
          <w:tcPr>
            <w:tcW w:w="3828" w:type="dxa"/>
            <w:tcMar/>
          </w:tcPr>
          <w:p w:rsidRPr="001A3988" w:rsidR="00BB71D0" w:rsidP="00EB2F46" w:rsidRDefault="00BB71D0" w14:paraId="18AEEBDE" w14:textId="77777777">
            <w:pPr>
              <w:widowControl w:val="0"/>
              <w:spacing w:line="219" w:lineRule="exact"/>
              <w:rPr>
                <w:rFonts w:ascii="Arial" w:hAnsi="Arial" w:eastAsia="Calibri" w:cs="Arial"/>
                <w:b/>
                <w:bCs/>
                <w:spacing w:val="-2"/>
                <w:sz w:val="20"/>
                <w:szCs w:val="20"/>
                <w:lang w:val="en-US"/>
              </w:rPr>
            </w:pPr>
          </w:p>
        </w:tc>
      </w:tr>
    </w:tbl>
    <w:p w:rsidR="00BB71D0" w:rsidP="00BB71D0" w:rsidRDefault="00BB71D0" w14:paraId="2BFF0389" w14:textId="77777777">
      <w:pPr>
        <w:rPr>
          <w:rFonts w:ascii="Arial" w:hAnsi="Arial" w:eastAsia="Arial" w:cs="Arial"/>
          <w:b/>
          <w:bCs/>
          <w:sz w:val="20"/>
          <w:szCs w:val="20"/>
        </w:rPr>
      </w:pPr>
    </w:p>
    <w:p w:rsidRPr="001A3988" w:rsidR="00BB71D0" w:rsidP="00BB71D0" w:rsidRDefault="00BB71D0" w14:paraId="7346C1F3" w14:textId="77777777">
      <w:pPr>
        <w:rPr>
          <w:rFonts w:ascii="Arial" w:hAnsi="Arial" w:eastAsia="Arial" w:cs="Arial"/>
          <w:sz w:val="20"/>
          <w:szCs w:val="20"/>
        </w:rPr>
      </w:pPr>
    </w:p>
    <w:p w:rsidRPr="001A3988" w:rsidR="00BB71D0" w:rsidP="00BB71D0" w:rsidRDefault="00BB71D0" w14:paraId="7C8B8E5F" w14:textId="77777777">
      <w:pPr>
        <w:rPr>
          <w:rFonts w:ascii="Arial" w:hAnsi="Arial" w:eastAsia="Arial" w:cs="Arial"/>
          <w:sz w:val="20"/>
          <w:szCs w:val="20"/>
        </w:rPr>
      </w:pPr>
      <w:r w:rsidRPr="001A3988">
        <w:rPr>
          <w:rFonts w:ascii="Arial" w:hAnsi="Arial" w:eastAsia="Arial" w:cs="Arial"/>
          <w:b/>
          <w:bCs/>
          <w:sz w:val="20"/>
          <w:szCs w:val="20"/>
        </w:rPr>
        <w:t xml:space="preserve">Table 9.3.2.3.2— Criteria for Assessable Development </w:t>
      </w:r>
    </w:p>
    <w:tbl>
      <w:tblPr>
        <w:tblStyle w:val="TableGrid"/>
        <w:tblW w:w="15701"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ook w:val="04A0" w:firstRow="1" w:lastRow="0" w:firstColumn="1" w:lastColumn="0" w:noHBand="0" w:noVBand="1"/>
      </w:tblPr>
      <w:tblGrid>
        <w:gridCol w:w="3253"/>
        <w:gridCol w:w="4935"/>
        <w:gridCol w:w="3827"/>
        <w:gridCol w:w="3686"/>
      </w:tblGrid>
      <w:tr w:rsidRPr="001A3988" w:rsidR="00BB71D0" w:rsidTr="44D3BC24" w14:paraId="4DCE677C" w14:textId="77777777">
        <w:trPr>
          <w:trHeight w:val="451"/>
          <w:tblHeader/>
        </w:trPr>
        <w:tc>
          <w:tcPr>
            <w:tcW w:w="3253" w:type="dxa"/>
            <w:tcBorders>
              <w:right w:val="single" w:color="C00000" w:sz="4" w:space="0"/>
            </w:tcBorders>
            <w:shd w:val="clear" w:color="auto" w:fill="C00000"/>
            <w:tcMar/>
            <w:vAlign w:val="center"/>
          </w:tcPr>
          <w:p w:rsidRPr="001A3988" w:rsidR="00BB71D0" w:rsidP="00EB2F46" w:rsidRDefault="00BB71D0" w14:paraId="10E1BF89" w14:textId="77777777">
            <w:pPr>
              <w:jc w:val="center"/>
              <w:rPr>
                <w:rFonts w:ascii="Arial" w:hAnsi="Arial" w:eastAsia="Arial" w:cs="Arial"/>
                <w:b/>
                <w:bCs/>
                <w:sz w:val="20"/>
                <w:szCs w:val="20"/>
              </w:rPr>
            </w:pPr>
            <w:r w:rsidRPr="001A3988">
              <w:rPr>
                <w:rFonts w:ascii="Arial" w:hAnsi="Arial" w:eastAsia="Arial" w:cs="Arial"/>
                <w:b/>
                <w:bCs/>
                <w:sz w:val="20"/>
                <w:szCs w:val="20"/>
              </w:rPr>
              <w:t>Performance Outcomes</w:t>
            </w:r>
          </w:p>
        </w:tc>
        <w:tc>
          <w:tcPr>
            <w:tcW w:w="4935" w:type="dxa"/>
            <w:tcBorders>
              <w:left w:val="single" w:color="C00000" w:sz="4" w:space="0"/>
              <w:right w:val="single" w:color="C00000" w:sz="4" w:space="0"/>
            </w:tcBorders>
            <w:shd w:val="clear" w:color="auto" w:fill="C00000"/>
            <w:tcMar/>
            <w:vAlign w:val="center"/>
          </w:tcPr>
          <w:p w:rsidRPr="001A3988" w:rsidR="00BB71D0" w:rsidP="00EB2F46" w:rsidRDefault="00BB71D0" w14:paraId="3F7DA956" w14:textId="77777777">
            <w:pPr>
              <w:jc w:val="center"/>
              <w:rPr>
                <w:rFonts w:ascii="Arial" w:hAnsi="Arial" w:eastAsia="Arial" w:cs="Arial"/>
                <w:b/>
                <w:bCs/>
                <w:sz w:val="20"/>
                <w:szCs w:val="20"/>
              </w:rPr>
            </w:pPr>
            <w:r w:rsidRPr="001A3988">
              <w:rPr>
                <w:rFonts w:ascii="Arial" w:hAnsi="Arial" w:eastAsia="Arial" w:cs="Arial"/>
                <w:b/>
                <w:bCs/>
                <w:sz w:val="20"/>
                <w:szCs w:val="20"/>
              </w:rPr>
              <w:t>Acceptable Outcomes</w:t>
            </w:r>
          </w:p>
        </w:tc>
        <w:tc>
          <w:tcPr>
            <w:tcW w:w="3827" w:type="dxa"/>
            <w:tcBorders>
              <w:left w:val="single" w:color="C00000" w:sz="4" w:space="0"/>
              <w:right w:val="single" w:color="C00000" w:sz="4" w:space="0"/>
            </w:tcBorders>
            <w:shd w:val="clear" w:color="auto" w:fill="C00000"/>
            <w:tcMar/>
            <w:vAlign w:val="center"/>
          </w:tcPr>
          <w:p w:rsidRPr="001A3988" w:rsidR="00BB71D0" w:rsidP="0089448E" w:rsidRDefault="00BB71D0" w14:paraId="7A008727" w14:textId="5E5BE335">
            <w:pPr>
              <w:jc w:val="center"/>
              <w:rPr>
                <w:rFonts w:ascii="Arial" w:hAnsi="Arial" w:eastAsia="Arial" w:cs="Arial"/>
                <w:b/>
                <w:bCs/>
                <w:sz w:val="20"/>
                <w:szCs w:val="20"/>
              </w:rPr>
            </w:pPr>
            <w:r>
              <w:rPr>
                <w:rFonts w:ascii="Arial" w:hAnsi="Arial" w:eastAsia="Arial" w:cs="Arial"/>
                <w:b/>
                <w:bCs/>
                <w:sz w:val="20"/>
                <w:szCs w:val="20"/>
              </w:rPr>
              <w:t>Applicant</w:t>
            </w:r>
            <w:r w:rsidR="0089448E">
              <w:rPr>
                <w:rFonts w:ascii="Arial" w:hAnsi="Arial" w:eastAsia="Arial" w:cs="Arial"/>
                <w:b/>
                <w:bCs/>
                <w:sz w:val="20"/>
                <w:szCs w:val="20"/>
              </w:rPr>
              <w:t xml:space="preserve"> </w:t>
            </w:r>
            <w:r>
              <w:rPr>
                <w:rFonts w:ascii="Arial" w:hAnsi="Arial" w:eastAsia="Arial" w:cs="Arial"/>
                <w:b/>
                <w:bCs/>
                <w:sz w:val="20"/>
                <w:szCs w:val="20"/>
              </w:rPr>
              <w:t>Comments</w:t>
            </w:r>
          </w:p>
        </w:tc>
        <w:tc>
          <w:tcPr>
            <w:tcW w:w="3686" w:type="dxa"/>
            <w:tcBorders>
              <w:left w:val="single" w:color="C00000" w:sz="4" w:space="0"/>
            </w:tcBorders>
            <w:shd w:val="clear" w:color="auto" w:fill="C00000"/>
            <w:tcMar/>
            <w:vAlign w:val="center"/>
          </w:tcPr>
          <w:p w:rsidRPr="001A3988" w:rsidR="00BB71D0" w:rsidP="0089448E" w:rsidRDefault="00BB71D0" w14:paraId="24EA5BBF" w14:textId="0027802B">
            <w:pPr>
              <w:jc w:val="center"/>
              <w:rPr>
                <w:rFonts w:ascii="Arial" w:hAnsi="Arial" w:eastAsia="Arial" w:cs="Arial"/>
                <w:b/>
                <w:bCs/>
                <w:sz w:val="20"/>
                <w:szCs w:val="20"/>
              </w:rPr>
            </w:pPr>
            <w:r>
              <w:rPr>
                <w:rFonts w:ascii="Arial" w:hAnsi="Arial" w:eastAsia="Arial" w:cs="Arial"/>
                <w:b/>
                <w:bCs/>
                <w:sz w:val="20"/>
                <w:szCs w:val="20"/>
              </w:rPr>
              <w:t>Assessment Officer</w:t>
            </w:r>
          </w:p>
        </w:tc>
      </w:tr>
      <w:tr w:rsidRPr="001A3988" w:rsidR="006D1218" w:rsidTr="44D3BC24" w14:paraId="73D69ADE" w14:textId="77777777">
        <w:trPr>
          <w:trHeight w:val="284"/>
        </w:trPr>
        <w:tc>
          <w:tcPr>
            <w:tcW w:w="15701" w:type="dxa"/>
            <w:gridSpan w:val="4"/>
            <w:shd w:val="clear" w:color="auto" w:fill="D9D9D9" w:themeFill="background1" w:themeFillShade="D9"/>
            <w:tcMar/>
            <w:vAlign w:val="center"/>
          </w:tcPr>
          <w:p w:rsidRPr="001A3988" w:rsidR="006D1218" w:rsidP="00EB2F46" w:rsidRDefault="006D1218" w14:paraId="33663A48" w14:textId="7F7C6AC0">
            <w:pPr>
              <w:widowControl w:val="0"/>
              <w:spacing w:line="219" w:lineRule="exact"/>
              <w:rPr>
                <w:rFonts w:ascii="Arial" w:hAnsi="Arial" w:eastAsia="Calibri" w:cs="Arial"/>
                <w:b w:val="1"/>
                <w:bCs w:val="1"/>
                <w:spacing w:val="-2"/>
                <w:sz w:val="20"/>
                <w:szCs w:val="20"/>
                <w:lang w:val="en-US"/>
              </w:rPr>
            </w:pPr>
            <w:r w:rsidRPr="001A3988" w:rsidR="0CB082BB">
              <w:rPr>
                <w:rFonts w:ascii="Arial" w:hAnsi="Arial" w:eastAsia="Calibri" w:cs="Arial"/>
                <w:b w:val="1"/>
                <w:bCs w:val="1"/>
                <w:spacing w:val="-2"/>
                <w:sz w:val="20"/>
                <w:szCs w:val="20"/>
                <w:lang w:val="en-US"/>
              </w:rPr>
              <w:t>Kennels</w:t>
            </w:r>
            <w:r w:rsidRPr="001A3988" w:rsidR="5BCF4D6D">
              <w:rPr>
                <w:rFonts w:ascii="Arial" w:hAnsi="Arial" w:eastAsia="Calibri" w:cs="Arial"/>
                <w:b w:val="1"/>
                <w:bCs w:val="1"/>
                <w:spacing w:val="-2"/>
                <w:sz w:val="20"/>
                <w:szCs w:val="20"/>
                <w:lang w:val="en-US"/>
              </w:rPr>
              <w:t xml:space="preserve"> and </w:t>
            </w:r>
            <w:r w:rsidRPr="001A3988" w:rsidR="5BCF4D6D">
              <w:rPr>
                <w:rFonts w:ascii="Arial" w:hAnsi="Arial" w:eastAsia="Calibri" w:cs="Arial"/>
                <w:b w:val="1"/>
                <w:bCs w:val="1"/>
                <w:spacing w:val="-2"/>
                <w:sz w:val="20"/>
                <w:szCs w:val="20"/>
                <w:lang w:val="en-US"/>
              </w:rPr>
              <w:t>Catteries</w:t>
            </w:r>
          </w:p>
        </w:tc>
      </w:tr>
      <w:tr w:rsidRPr="001A3988" w:rsidR="00BB71D0" w:rsidTr="44D3BC24" w14:paraId="24EC6EFC" w14:textId="77777777">
        <w:trPr>
          <w:trHeight w:val="1197"/>
        </w:trPr>
        <w:tc>
          <w:tcPr>
            <w:tcW w:w="3253" w:type="dxa"/>
            <w:vMerge w:val="restart"/>
            <w:tcMar/>
          </w:tcPr>
          <w:p w:rsidRPr="001A3988" w:rsidR="00BB71D0" w:rsidP="00EB2F46" w:rsidRDefault="00BB71D0" w14:paraId="0B003821" w14:textId="77777777">
            <w:pPr>
              <w:widowControl w:val="0"/>
              <w:spacing w:line="219" w:lineRule="exact"/>
              <w:rPr>
                <w:rFonts w:ascii="Arial" w:hAnsi="Arial" w:eastAsia="Arial" w:cs="Arial"/>
                <w:sz w:val="20"/>
                <w:szCs w:val="20"/>
                <w:lang w:val="en-US"/>
              </w:rPr>
            </w:pPr>
            <w:r w:rsidRPr="001A3988">
              <w:rPr>
                <w:rFonts w:ascii="Arial" w:hAnsi="Arial" w:eastAsia="Arial" w:cs="Arial"/>
                <w:b/>
                <w:bCs/>
                <w:sz w:val="20"/>
                <w:szCs w:val="20"/>
                <w:lang w:val="en-US"/>
              </w:rPr>
              <w:t>PO</w:t>
            </w:r>
            <w:r>
              <w:rPr>
                <w:rFonts w:ascii="Arial" w:hAnsi="Arial" w:eastAsia="Arial" w:cs="Arial"/>
                <w:b/>
                <w:bCs/>
                <w:sz w:val="20"/>
                <w:szCs w:val="20"/>
                <w:lang w:val="en-US"/>
              </w:rPr>
              <w:t>1</w:t>
            </w:r>
          </w:p>
          <w:p w:rsidRPr="005768C9" w:rsidR="00BB71D0" w:rsidP="00EB2F46" w:rsidRDefault="00BB71D0" w14:paraId="2275F8AC" w14:textId="77777777">
            <w:pPr>
              <w:rPr>
                <w:rStyle w:val="Emphasis"/>
                <w:rFonts w:eastAsia="Arial"/>
              </w:rPr>
            </w:pPr>
            <w:r w:rsidRPr="005768C9">
              <w:rPr>
                <w:rStyle w:val="Emphasis"/>
                <w:rFonts w:eastAsia="Arial"/>
              </w:rPr>
              <w:t>A kennel or cattery does not adversely impact on the amenity of neighbouring properties.</w:t>
            </w:r>
          </w:p>
        </w:tc>
        <w:tc>
          <w:tcPr>
            <w:tcW w:w="4935" w:type="dxa"/>
            <w:tcMar/>
          </w:tcPr>
          <w:p w:rsidRPr="001A3988" w:rsidR="00BB71D0" w:rsidP="00EB2F46" w:rsidRDefault="00BB71D0" w14:paraId="22D1982E" w14:textId="77777777">
            <w:pPr>
              <w:widowControl w:val="0"/>
              <w:spacing w:line="219" w:lineRule="exact"/>
              <w:rPr>
                <w:rFonts w:ascii="Arial" w:hAnsi="Arial" w:eastAsia="Arial" w:cs="Arial"/>
                <w:sz w:val="20"/>
                <w:szCs w:val="20"/>
                <w:highlight w:val="yellow"/>
                <w:lang w:val="en-US"/>
              </w:rPr>
            </w:pPr>
            <w:r>
              <w:rPr>
                <w:rFonts w:ascii="Arial" w:hAnsi="Arial" w:eastAsia="Calibri" w:cs="Arial"/>
                <w:b/>
                <w:bCs/>
                <w:spacing w:val="-2"/>
                <w:sz w:val="20"/>
                <w:szCs w:val="20"/>
                <w:lang w:val="en-US"/>
              </w:rPr>
              <w:t>AO1</w:t>
            </w:r>
            <w:r w:rsidRPr="001A3988">
              <w:rPr>
                <w:rFonts w:ascii="Arial" w:hAnsi="Arial" w:eastAsia="Calibri" w:cs="Arial"/>
                <w:b/>
                <w:bCs/>
                <w:spacing w:val="-2"/>
                <w:sz w:val="20"/>
                <w:szCs w:val="20"/>
                <w:lang w:val="en-US"/>
              </w:rPr>
              <w:t>.1</w:t>
            </w:r>
          </w:p>
          <w:p w:rsidR="00BB71D0" w:rsidP="00EB2F46" w:rsidRDefault="00BB71D0" w14:paraId="5DC7F14E" w14:textId="77777777">
            <w:pPr>
              <w:rPr>
                <w:rStyle w:val="Emphasis"/>
                <w:rFonts w:eastAsia="Arial"/>
              </w:rPr>
            </w:pPr>
            <w:r w:rsidRPr="005768C9">
              <w:rPr>
                <w:rStyle w:val="Emphasis"/>
                <w:rFonts w:eastAsia="Arial"/>
              </w:rPr>
              <w:t>A kennel (including a kennel building, run or exercise yard) is a minimum distance of 1,000 metres from any kennel building, run or exercise yard of another lawfully established or approved kennel.</w:t>
            </w:r>
          </w:p>
          <w:p w:rsidRPr="005768C9" w:rsidR="00BB71D0" w:rsidP="00EB2F46" w:rsidRDefault="00BB71D0" w14:paraId="5A8119F2" w14:textId="77777777">
            <w:pPr>
              <w:rPr>
                <w:rStyle w:val="Emphasis"/>
                <w:rFonts w:eastAsia="Arial"/>
              </w:rPr>
            </w:pPr>
          </w:p>
        </w:tc>
        <w:tc>
          <w:tcPr>
            <w:tcW w:w="3827" w:type="dxa"/>
            <w:tcMar/>
          </w:tcPr>
          <w:p w:rsidR="00BB71D0" w:rsidP="00EB2F46" w:rsidRDefault="00BB71D0" w14:paraId="25CD463D" w14:textId="77777777">
            <w:pPr>
              <w:widowControl w:val="0"/>
              <w:spacing w:line="219" w:lineRule="exact"/>
              <w:rPr>
                <w:rFonts w:ascii="Arial" w:hAnsi="Arial" w:eastAsia="Calibri" w:cs="Arial"/>
                <w:b/>
                <w:bCs/>
                <w:spacing w:val="-2"/>
                <w:sz w:val="20"/>
                <w:szCs w:val="20"/>
                <w:lang w:val="en-US"/>
              </w:rPr>
            </w:pPr>
          </w:p>
        </w:tc>
        <w:tc>
          <w:tcPr>
            <w:tcW w:w="3686" w:type="dxa"/>
            <w:tcMar/>
          </w:tcPr>
          <w:p w:rsidR="00BB71D0" w:rsidP="00EB2F46" w:rsidRDefault="00BB71D0" w14:paraId="4F0C4629" w14:textId="77777777">
            <w:pPr>
              <w:widowControl w:val="0"/>
              <w:spacing w:line="219" w:lineRule="exact"/>
              <w:rPr>
                <w:rFonts w:ascii="Arial" w:hAnsi="Arial" w:eastAsia="Calibri" w:cs="Arial"/>
                <w:b/>
                <w:bCs/>
                <w:spacing w:val="-2"/>
                <w:sz w:val="20"/>
                <w:szCs w:val="20"/>
                <w:lang w:val="en-US"/>
              </w:rPr>
            </w:pPr>
          </w:p>
        </w:tc>
      </w:tr>
      <w:tr w:rsidRPr="001A3988" w:rsidR="00BB71D0" w:rsidTr="44D3BC24" w14:paraId="1CB96086" w14:textId="77777777">
        <w:trPr>
          <w:trHeight w:val="263"/>
        </w:trPr>
        <w:tc>
          <w:tcPr>
            <w:tcW w:w="3253" w:type="dxa"/>
            <w:vMerge/>
            <w:tcMar/>
          </w:tcPr>
          <w:p w:rsidRPr="001A3988" w:rsidR="00BB71D0" w:rsidP="00EB2F46" w:rsidRDefault="00BB71D0" w14:paraId="1D6A7617" w14:textId="77777777">
            <w:pPr>
              <w:spacing w:before="40" w:after="60"/>
              <w:rPr>
                <w:rFonts w:ascii="Arial" w:hAnsi="Arial" w:cs="Arial"/>
                <w:color w:val="000000"/>
                <w:sz w:val="20"/>
                <w:szCs w:val="20"/>
              </w:rPr>
            </w:pPr>
          </w:p>
        </w:tc>
        <w:tc>
          <w:tcPr>
            <w:tcW w:w="4935" w:type="dxa"/>
            <w:tcMar/>
          </w:tcPr>
          <w:p w:rsidRPr="001A3988" w:rsidR="00BB71D0" w:rsidP="00EB2F46" w:rsidRDefault="00BB71D0" w14:paraId="18412135" w14:textId="77777777">
            <w:pPr>
              <w:widowControl w:val="0"/>
              <w:spacing w:line="219" w:lineRule="exact"/>
              <w:rPr>
                <w:rFonts w:ascii="Arial" w:hAnsi="Arial" w:eastAsia="Arial" w:cs="Arial"/>
                <w:sz w:val="20"/>
                <w:szCs w:val="20"/>
                <w:highlight w:val="yellow"/>
                <w:lang w:val="en-US"/>
              </w:rPr>
            </w:pPr>
            <w:r>
              <w:rPr>
                <w:rFonts w:ascii="Arial" w:hAnsi="Arial" w:eastAsia="Calibri" w:cs="Arial"/>
                <w:b/>
                <w:bCs/>
                <w:spacing w:val="-2"/>
                <w:sz w:val="20"/>
                <w:szCs w:val="20"/>
                <w:lang w:val="en-US"/>
              </w:rPr>
              <w:t>AO1</w:t>
            </w:r>
            <w:r w:rsidRPr="001A3988">
              <w:rPr>
                <w:rFonts w:ascii="Arial" w:hAnsi="Arial" w:eastAsia="Calibri" w:cs="Arial"/>
                <w:b/>
                <w:bCs/>
                <w:spacing w:val="-2"/>
                <w:sz w:val="20"/>
                <w:szCs w:val="20"/>
                <w:lang w:val="en-US"/>
              </w:rPr>
              <w:t>.2</w:t>
            </w:r>
          </w:p>
          <w:p w:rsidR="00BB71D0" w:rsidP="00EB2F46" w:rsidRDefault="00BB71D0" w14:paraId="15A3A15C" w14:textId="77777777">
            <w:pPr>
              <w:rPr>
                <w:rStyle w:val="Emphasis"/>
                <w:rFonts w:eastAsia="Arial"/>
              </w:rPr>
            </w:pPr>
            <w:r w:rsidRPr="005768C9">
              <w:rPr>
                <w:rStyle w:val="Emphasis"/>
                <w:rFonts w:eastAsia="Arial"/>
              </w:rPr>
              <w:t xml:space="preserve">Kennel and cattery structures are separated </w:t>
            </w:r>
            <w:r>
              <w:rPr>
                <w:rStyle w:val="Emphasis"/>
                <w:rFonts w:eastAsia="Arial"/>
              </w:rPr>
              <w:t xml:space="preserve">a maximum of </w:t>
            </w:r>
            <w:r w:rsidRPr="005768C9">
              <w:rPr>
                <w:rStyle w:val="Emphasis"/>
                <w:rFonts w:eastAsia="Arial"/>
              </w:rPr>
              <w:t>20</w:t>
            </w:r>
            <w:r>
              <w:rPr>
                <w:rStyle w:val="Emphasis"/>
                <w:rFonts w:eastAsia="Arial"/>
              </w:rPr>
              <w:t xml:space="preserve"> </w:t>
            </w:r>
            <w:r w:rsidRPr="005768C9">
              <w:rPr>
                <w:rStyle w:val="Emphasis"/>
                <w:rFonts w:eastAsia="Arial"/>
              </w:rPr>
              <w:t>m</w:t>
            </w:r>
            <w:r>
              <w:rPr>
                <w:rStyle w:val="Emphasis"/>
                <w:rFonts w:eastAsia="Arial"/>
              </w:rPr>
              <w:t>etres</w:t>
            </w:r>
            <w:r w:rsidRPr="005768C9">
              <w:rPr>
                <w:rStyle w:val="Emphasis"/>
                <w:rFonts w:eastAsia="Arial"/>
              </w:rPr>
              <w:t xml:space="preserve"> from the house on the site occupied by the supervisor of the kennel or cattery.</w:t>
            </w:r>
          </w:p>
          <w:p w:rsidRPr="005768C9" w:rsidR="00BB71D0" w:rsidP="00EB2F46" w:rsidRDefault="00BB71D0" w14:paraId="4171F541" w14:textId="77777777">
            <w:pPr>
              <w:rPr>
                <w:rStyle w:val="Emphasis"/>
                <w:rFonts w:eastAsia="Calibri"/>
              </w:rPr>
            </w:pPr>
          </w:p>
        </w:tc>
        <w:tc>
          <w:tcPr>
            <w:tcW w:w="3827" w:type="dxa"/>
            <w:tcMar/>
          </w:tcPr>
          <w:p w:rsidR="00BB71D0" w:rsidP="00EB2F46" w:rsidRDefault="00BB71D0" w14:paraId="4BDA863F" w14:textId="77777777">
            <w:pPr>
              <w:widowControl w:val="0"/>
              <w:spacing w:line="219" w:lineRule="exact"/>
              <w:rPr>
                <w:rFonts w:ascii="Arial" w:hAnsi="Arial" w:eastAsia="Calibri" w:cs="Arial"/>
                <w:b/>
                <w:bCs/>
                <w:spacing w:val="-2"/>
                <w:sz w:val="20"/>
                <w:szCs w:val="20"/>
                <w:lang w:val="en-US"/>
              </w:rPr>
            </w:pPr>
          </w:p>
        </w:tc>
        <w:tc>
          <w:tcPr>
            <w:tcW w:w="3686" w:type="dxa"/>
            <w:tcMar/>
          </w:tcPr>
          <w:p w:rsidR="00BB71D0" w:rsidP="00EB2F46" w:rsidRDefault="00BB71D0" w14:paraId="195CEB3E" w14:textId="77777777">
            <w:pPr>
              <w:widowControl w:val="0"/>
              <w:spacing w:line="219" w:lineRule="exact"/>
              <w:rPr>
                <w:rFonts w:ascii="Arial" w:hAnsi="Arial" w:eastAsia="Calibri" w:cs="Arial"/>
                <w:b/>
                <w:bCs/>
                <w:spacing w:val="-2"/>
                <w:sz w:val="20"/>
                <w:szCs w:val="20"/>
                <w:lang w:val="en-US"/>
              </w:rPr>
            </w:pPr>
          </w:p>
        </w:tc>
      </w:tr>
      <w:tr w:rsidRPr="001A3988" w:rsidR="00BB71D0" w:rsidTr="44D3BC24" w14:paraId="67D457F1" w14:textId="77777777">
        <w:trPr>
          <w:trHeight w:val="1777"/>
        </w:trPr>
        <w:tc>
          <w:tcPr>
            <w:tcW w:w="3253" w:type="dxa"/>
            <w:tcMar/>
          </w:tcPr>
          <w:p w:rsidRPr="001A3988" w:rsidR="00BB71D0" w:rsidP="00EB2F46" w:rsidRDefault="00BB71D0" w14:paraId="0EB8B499" w14:textId="77777777">
            <w:pPr>
              <w:widowControl w:val="0"/>
              <w:spacing w:line="219" w:lineRule="exact"/>
              <w:rPr>
                <w:rFonts w:ascii="Arial" w:hAnsi="Arial" w:eastAsia="Arial" w:cs="Arial"/>
                <w:b/>
                <w:bCs/>
                <w:sz w:val="20"/>
                <w:szCs w:val="20"/>
                <w:lang w:val="en-US"/>
              </w:rPr>
            </w:pPr>
            <w:r>
              <w:rPr>
                <w:rFonts w:ascii="Arial" w:hAnsi="Arial" w:eastAsia="Arial" w:cs="Arial"/>
                <w:b/>
                <w:bCs/>
                <w:sz w:val="20"/>
                <w:szCs w:val="20"/>
                <w:lang w:val="en-US"/>
              </w:rPr>
              <w:lastRenderedPageBreak/>
              <w:t>PO2</w:t>
            </w:r>
          </w:p>
          <w:p w:rsidRPr="005768C9" w:rsidR="00BB71D0" w:rsidP="00EB2F46" w:rsidRDefault="00BB71D0" w14:paraId="5EF502BC" w14:textId="77777777">
            <w:pPr>
              <w:rPr>
                <w:rStyle w:val="Emphasis"/>
                <w:rFonts w:eastAsia="Arial"/>
              </w:rPr>
            </w:pPr>
            <w:r w:rsidRPr="005768C9">
              <w:rPr>
                <w:rStyle w:val="Emphasis"/>
                <w:rFonts w:eastAsia="Arial"/>
              </w:rPr>
              <w:t>A kennel is of a scale that does not adversely impact on local amenity by reason of:</w:t>
            </w:r>
          </w:p>
          <w:p w:rsidRPr="005768C9" w:rsidR="00BB71D0" w:rsidP="00BB71D0" w:rsidRDefault="00BB71D0" w14:paraId="7876C621" w14:textId="77777777">
            <w:pPr>
              <w:numPr>
                <w:ilvl w:val="0"/>
                <w:numId w:val="31"/>
              </w:numPr>
              <w:rPr>
                <w:rStyle w:val="Emphasis"/>
                <w:rFonts w:eastAsia="Arial"/>
              </w:rPr>
            </w:pPr>
            <w:r w:rsidRPr="005768C9">
              <w:rPr>
                <w:rStyle w:val="Emphasis"/>
                <w:rFonts w:eastAsia="Arial"/>
              </w:rPr>
              <w:t>noise;</w:t>
            </w:r>
          </w:p>
          <w:p w:rsidRPr="005768C9" w:rsidR="00BB71D0" w:rsidP="00BB71D0" w:rsidRDefault="00BB71D0" w14:paraId="7F9BC609" w14:textId="77777777">
            <w:pPr>
              <w:numPr>
                <w:ilvl w:val="0"/>
                <w:numId w:val="31"/>
              </w:numPr>
              <w:rPr>
                <w:rStyle w:val="Emphasis"/>
                <w:rFonts w:eastAsia="Arial"/>
              </w:rPr>
            </w:pPr>
            <w:r w:rsidRPr="005768C9">
              <w:rPr>
                <w:rStyle w:val="Emphasis"/>
                <w:rFonts w:eastAsia="Arial"/>
              </w:rPr>
              <w:t>traffic movements;</w:t>
            </w:r>
            <w:r>
              <w:rPr>
                <w:rStyle w:val="Emphasis"/>
                <w:rFonts w:eastAsia="Arial"/>
              </w:rPr>
              <w:t xml:space="preserve"> and</w:t>
            </w:r>
          </w:p>
          <w:p w:rsidRPr="005768C9" w:rsidR="00BB71D0" w:rsidP="00BB71D0" w:rsidRDefault="00BB71D0" w14:paraId="160956C3" w14:textId="77777777">
            <w:pPr>
              <w:numPr>
                <w:ilvl w:val="0"/>
                <w:numId w:val="31"/>
              </w:numPr>
              <w:rPr>
                <w:rStyle w:val="Emphasis"/>
                <w:rFonts w:eastAsia="Arial"/>
              </w:rPr>
            </w:pPr>
            <w:r w:rsidRPr="005768C9">
              <w:rPr>
                <w:rStyle w:val="Emphasis"/>
                <w:rFonts w:eastAsia="Arial"/>
              </w:rPr>
              <w:t>air quality (dust and odour)</w:t>
            </w:r>
          </w:p>
          <w:p w:rsidRPr="001A3988" w:rsidR="00BB71D0" w:rsidP="00EB2F46" w:rsidRDefault="00BB71D0" w14:paraId="7F522451" w14:textId="77777777">
            <w:pPr>
              <w:widowControl w:val="0"/>
              <w:spacing w:line="219" w:lineRule="exact"/>
              <w:rPr>
                <w:rFonts w:ascii="Arial" w:hAnsi="Arial" w:cs="Arial" w:eastAsiaTheme="minorHAnsi"/>
                <w:b/>
                <w:sz w:val="20"/>
                <w:szCs w:val="20"/>
                <w:lang w:val="en-US"/>
              </w:rPr>
            </w:pPr>
          </w:p>
        </w:tc>
        <w:tc>
          <w:tcPr>
            <w:tcW w:w="4935" w:type="dxa"/>
            <w:tcMar/>
          </w:tcPr>
          <w:p w:rsidRPr="001A3988" w:rsidR="00BB71D0" w:rsidP="74C7DFE9" w:rsidRDefault="00BB71D0" w14:paraId="0D484172" w14:textId="77777777" w14:noSpellErr="1">
            <w:pPr>
              <w:pStyle w:val="Normal"/>
              <w:bidi w:val="0"/>
              <w:spacing w:before="0" w:beforeAutospacing="off" w:after="0" w:afterAutospacing="off" w:line="240" w:lineRule="exact"/>
              <w:ind w:left="0" w:right="0"/>
              <w:jc w:val="left"/>
              <w:rPr>
                <w:rFonts w:ascii="Arial" w:hAnsi="Arial" w:eastAsia="Arial" w:cs="Arial"/>
                <w:sz w:val="20"/>
                <w:szCs w:val="20"/>
                <w:highlight w:val="yellow"/>
                <w:lang w:val="en-US"/>
              </w:rPr>
            </w:pPr>
            <w:r w:rsidRPr="001A3988" w:rsidR="00BB71D0">
              <w:rPr>
                <w:rFonts w:ascii="Arial" w:hAnsi="Arial" w:eastAsia="Calibri" w:cs="Arial"/>
                <w:b w:val="1"/>
                <w:bCs w:val="1"/>
                <w:spacing w:val="-2"/>
                <w:sz w:val="20"/>
                <w:szCs w:val="20"/>
                <w:lang w:val="en-US"/>
              </w:rPr>
              <w:t>AO</w:t>
            </w:r>
            <w:r w:rsidR="00BB71D0">
              <w:rPr>
                <w:rFonts w:ascii="Arial" w:hAnsi="Arial" w:eastAsia="Calibri" w:cs="Arial"/>
                <w:b w:val="1"/>
                <w:bCs w:val="1"/>
                <w:spacing w:val="-2"/>
                <w:sz w:val="20"/>
                <w:szCs w:val="20"/>
                <w:lang w:val="en-US"/>
              </w:rPr>
              <w:t>2</w:t>
            </w:r>
          </w:p>
          <w:p w:rsidRPr="00B70E99" w:rsidR="00BB71D0" w:rsidP="00EB2F46" w:rsidRDefault="00BB71D0" w14:paraId="28037C5F" w14:textId="77777777">
            <w:pPr>
              <w:rPr>
                <w:rStyle w:val="Emphasis"/>
                <w:rFonts w:eastAsia="Arial"/>
              </w:rPr>
            </w:pPr>
            <w:r w:rsidRPr="00B70E99">
              <w:rPr>
                <w:rStyle w:val="Emphasis"/>
                <w:rFonts w:eastAsia="Calibri"/>
              </w:rPr>
              <w:t xml:space="preserve">A development </w:t>
            </w:r>
            <w:r w:rsidRPr="00B70E99">
              <w:rPr>
                <w:rStyle w:val="Emphasis"/>
                <w:rFonts w:eastAsia="Arial"/>
              </w:rPr>
              <w:t>being a kennel, does not exceed;</w:t>
            </w:r>
          </w:p>
          <w:p w:rsidRPr="00B70E99" w:rsidR="00BB71D0" w:rsidP="00BB71D0" w:rsidRDefault="00BB71D0" w14:paraId="28C706B4" w14:textId="77777777">
            <w:pPr>
              <w:numPr>
                <w:ilvl w:val="0"/>
                <w:numId w:val="32"/>
              </w:numPr>
              <w:rPr>
                <w:rStyle w:val="Emphasis"/>
                <w:rFonts w:eastAsia="Arial"/>
              </w:rPr>
            </w:pPr>
            <w:r w:rsidRPr="00B70E99">
              <w:rPr>
                <w:rStyle w:val="Emphasis"/>
                <w:rFonts w:eastAsia="Arial"/>
              </w:rPr>
              <w:t>a ratio of more than 10 dogs per hectare; and</w:t>
            </w:r>
          </w:p>
          <w:p w:rsidRPr="00B70E99" w:rsidR="00BB71D0" w:rsidP="00BB71D0" w:rsidRDefault="00BB71D0" w14:paraId="7658F816" w14:textId="77777777">
            <w:pPr>
              <w:numPr>
                <w:ilvl w:val="0"/>
                <w:numId w:val="32"/>
              </w:numPr>
              <w:rPr>
                <w:rStyle w:val="Emphasis"/>
                <w:rFonts w:eastAsia="Arial"/>
              </w:rPr>
            </w:pPr>
            <w:r w:rsidRPr="00B70E99">
              <w:rPr>
                <w:rStyle w:val="Emphasis"/>
                <w:rFonts w:eastAsia="Arial"/>
              </w:rPr>
              <w:t>a maximum of 100 dogs.</w:t>
            </w:r>
          </w:p>
          <w:p w:rsidRPr="001A3988" w:rsidR="00BB71D0" w:rsidP="00EB2F46" w:rsidRDefault="00BB71D0" w14:paraId="4E3255E2" w14:textId="77777777">
            <w:pPr>
              <w:widowControl w:val="0"/>
              <w:spacing w:line="219" w:lineRule="exact"/>
              <w:rPr>
                <w:rFonts w:ascii="Arial" w:hAnsi="Arial" w:eastAsia="Arial" w:cs="Arial"/>
                <w:sz w:val="20"/>
                <w:szCs w:val="20"/>
              </w:rPr>
            </w:pPr>
          </w:p>
          <w:p w:rsidR="00BB71D0" w:rsidP="00292B02" w:rsidRDefault="00BB71D0" w14:paraId="7C159C89" w14:textId="77777777">
            <w:pPr>
              <w:widowControl w:val="0"/>
              <w:ind w:left="11"/>
              <w:rPr>
                <w:rStyle w:val="IntenseEmphasis"/>
              </w:rPr>
            </w:pPr>
            <w:r w:rsidRPr="00B70E99">
              <w:rPr>
                <w:rStyle w:val="IntenseEmphasis"/>
                <w:b/>
              </w:rPr>
              <w:t>Editor's Note</w:t>
            </w:r>
            <w:r>
              <w:rPr>
                <w:rStyle w:val="IntenseEmphasis"/>
              </w:rPr>
              <w:t xml:space="preserve"> - </w:t>
            </w:r>
            <w:r w:rsidRPr="00B70E99">
              <w:rPr>
                <w:rStyle w:val="IntenseEmphasis"/>
              </w:rPr>
              <w:t>This is the maximum ratio possible under the most ideal conditions and would usually require special noise attenuation treatment.</w:t>
            </w:r>
          </w:p>
          <w:p w:rsidRPr="00B70E99" w:rsidR="00BB71D0" w:rsidP="00EB2F46" w:rsidRDefault="00BB71D0" w14:paraId="64232103" w14:textId="77777777">
            <w:pPr>
              <w:widowControl w:val="0"/>
              <w:ind w:left="360"/>
              <w:rPr>
                <w:rStyle w:val="IntenseEmphasis"/>
                <w:rFonts w:eastAsia="Calibri"/>
                <w:lang w:val="en-US"/>
              </w:rPr>
            </w:pPr>
          </w:p>
        </w:tc>
        <w:tc>
          <w:tcPr>
            <w:tcW w:w="3827" w:type="dxa"/>
            <w:tcMar/>
          </w:tcPr>
          <w:p w:rsidRPr="001A3988" w:rsidR="00BB71D0" w:rsidP="00EB2F46" w:rsidRDefault="00BB71D0" w14:paraId="32B66A00" w14:textId="77777777">
            <w:pPr>
              <w:widowControl w:val="0"/>
              <w:spacing w:line="219" w:lineRule="exact"/>
              <w:rPr>
                <w:rFonts w:ascii="Arial" w:hAnsi="Arial" w:eastAsia="Calibri" w:cs="Arial"/>
                <w:b/>
                <w:bCs/>
                <w:spacing w:val="-2"/>
                <w:sz w:val="20"/>
                <w:szCs w:val="20"/>
                <w:lang w:val="en-US"/>
              </w:rPr>
            </w:pPr>
          </w:p>
        </w:tc>
        <w:tc>
          <w:tcPr>
            <w:tcW w:w="3686" w:type="dxa"/>
            <w:tcMar/>
          </w:tcPr>
          <w:p w:rsidRPr="001A3988" w:rsidR="00BB71D0" w:rsidP="00EB2F46" w:rsidRDefault="00BB71D0" w14:paraId="1B0D49C9" w14:textId="77777777">
            <w:pPr>
              <w:widowControl w:val="0"/>
              <w:spacing w:line="219" w:lineRule="exact"/>
              <w:rPr>
                <w:rFonts w:ascii="Arial" w:hAnsi="Arial" w:eastAsia="Calibri" w:cs="Arial"/>
                <w:b/>
                <w:bCs/>
                <w:spacing w:val="-2"/>
                <w:sz w:val="20"/>
                <w:szCs w:val="20"/>
                <w:lang w:val="en-US"/>
              </w:rPr>
            </w:pPr>
          </w:p>
        </w:tc>
      </w:tr>
      <w:tr w:rsidRPr="001A3988" w:rsidR="00BB71D0" w:rsidTr="44D3BC24" w14:paraId="44D239C5" w14:textId="77777777">
        <w:trPr>
          <w:trHeight w:val="913"/>
        </w:trPr>
        <w:tc>
          <w:tcPr>
            <w:tcW w:w="3253" w:type="dxa"/>
            <w:tcMar/>
          </w:tcPr>
          <w:p w:rsidRPr="001A3988" w:rsidR="00BB71D0" w:rsidP="00EB2F46" w:rsidRDefault="00BB71D0" w14:paraId="583EB408" w14:textId="77777777">
            <w:pPr>
              <w:widowControl w:val="0"/>
              <w:spacing w:line="219" w:lineRule="exact"/>
              <w:rPr>
                <w:rFonts w:ascii="Arial" w:hAnsi="Arial" w:eastAsia="Arial" w:cs="Arial"/>
                <w:sz w:val="20"/>
                <w:szCs w:val="20"/>
                <w:lang w:val="en-US"/>
              </w:rPr>
            </w:pPr>
            <w:r w:rsidRPr="001A3988">
              <w:rPr>
                <w:rFonts w:ascii="Arial" w:hAnsi="Arial" w:eastAsia="Arial" w:cs="Arial"/>
                <w:b/>
                <w:bCs/>
                <w:sz w:val="20"/>
                <w:szCs w:val="20"/>
                <w:lang w:val="en-US"/>
              </w:rPr>
              <w:t>PO</w:t>
            </w:r>
            <w:r>
              <w:rPr>
                <w:rFonts w:ascii="Arial" w:hAnsi="Arial" w:eastAsia="Arial" w:cs="Arial"/>
                <w:b/>
                <w:bCs/>
                <w:sz w:val="20"/>
                <w:szCs w:val="20"/>
                <w:lang w:val="en-US"/>
              </w:rPr>
              <w:t>3</w:t>
            </w:r>
          </w:p>
          <w:p w:rsidRPr="00292B02" w:rsidR="0089448E" w:rsidP="00EB2F46" w:rsidRDefault="00BB71D0" w14:paraId="6751668A" w14:textId="23F31FF4">
            <w:pPr>
              <w:rPr>
                <w:rStyle w:val="Emphasis"/>
                <w:rFonts w:eastAsiaTheme="minorHAnsi"/>
              </w:rPr>
            </w:pPr>
            <w:r w:rsidRPr="00B70E99">
              <w:rPr>
                <w:rStyle w:val="Emphasis"/>
                <w:rFonts w:eastAsiaTheme="minorHAnsi"/>
              </w:rPr>
              <w:t>Kennels including exercise runs or pens are visually screened from public roads and adjoining properties.</w:t>
            </w:r>
          </w:p>
          <w:p w:rsidRPr="00B70E99" w:rsidR="0089448E" w:rsidP="00EB2F46" w:rsidRDefault="0089448E" w14:paraId="788D7DEE" w14:textId="422D84EE">
            <w:pPr>
              <w:rPr>
                <w:rStyle w:val="Emphasis"/>
                <w:rFonts w:eastAsia="Arial"/>
              </w:rPr>
            </w:pPr>
          </w:p>
        </w:tc>
        <w:tc>
          <w:tcPr>
            <w:tcW w:w="4935" w:type="dxa"/>
            <w:tcMar/>
          </w:tcPr>
          <w:p w:rsidRPr="001A3988" w:rsidR="00BB71D0" w:rsidP="00EB2F46" w:rsidRDefault="00BB71D0" w14:paraId="67250A4C" w14:textId="77777777">
            <w:pPr>
              <w:tabs>
                <w:tab w:val="left" w:pos="567"/>
                <w:tab w:val="left" w:pos="1134"/>
                <w:tab w:val="left" w:pos="1701"/>
              </w:tabs>
              <w:jc w:val="both"/>
              <w:rPr>
                <w:rFonts w:ascii="Arial" w:hAnsi="Arial" w:eastAsia="Arial" w:cs="Arial"/>
                <w:b/>
                <w:bCs/>
                <w:sz w:val="20"/>
                <w:szCs w:val="20"/>
              </w:rPr>
            </w:pPr>
            <w:r>
              <w:rPr>
                <w:rFonts w:ascii="Arial" w:hAnsi="Arial" w:eastAsia="Arial" w:cs="Arial"/>
                <w:b/>
                <w:bCs/>
                <w:sz w:val="20"/>
                <w:szCs w:val="20"/>
              </w:rPr>
              <w:t>AO3</w:t>
            </w:r>
          </w:p>
          <w:p w:rsidRPr="00B70E99" w:rsidR="00BB71D0" w:rsidP="00EB2F46" w:rsidRDefault="00BB71D0" w14:paraId="1308E2C0" w14:textId="77777777">
            <w:pPr>
              <w:rPr>
                <w:rStyle w:val="Emphasis"/>
                <w:rFonts w:eastAsia="Calibri"/>
              </w:rPr>
            </w:pPr>
            <w:r w:rsidRPr="00B70E99">
              <w:rPr>
                <w:rStyle w:val="Emphasis"/>
                <w:rFonts w:eastAsia="Arial"/>
              </w:rPr>
              <w:t>No acceptable outcome is prescribed.</w:t>
            </w:r>
          </w:p>
        </w:tc>
        <w:tc>
          <w:tcPr>
            <w:tcW w:w="3827" w:type="dxa"/>
            <w:tcMar/>
          </w:tcPr>
          <w:p w:rsidR="00BB71D0" w:rsidP="00EB2F46" w:rsidRDefault="00BB71D0" w14:paraId="56EF8AC2" w14:textId="77777777">
            <w:pPr>
              <w:tabs>
                <w:tab w:val="left" w:pos="567"/>
                <w:tab w:val="left" w:pos="1134"/>
                <w:tab w:val="left" w:pos="1701"/>
              </w:tabs>
              <w:jc w:val="both"/>
              <w:rPr>
                <w:rFonts w:ascii="Arial" w:hAnsi="Arial" w:eastAsia="Arial" w:cs="Arial"/>
                <w:b/>
                <w:bCs/>
                <w:sz w:val="20"/>
                <w:szCs w:val="20"/>
              </w:rPr>
            </w:pPr>
          </w:p>
        </w:tc>
        <w:tc>
          <w:tcPr>
            <w:tcW w:w="3686" w:type="dxa"/>
            <w:tcMar/>
          </w:tcPr>
          <w:p w:rsidR="00BB71D0" w:rsidP="00EB2F46" w:rsidRDefault="00BB71D0" w14:paraId="3EAB185B" w14:textId="77777777">
            <w:pPr>
              <w:tabs>
                <w:tab w:val="left" w:pos="567"/>
                <w:tab w:val="left" w:pos="1134"/>
                <w:tab w:val="left" w:pos="1701"/>
              </w:tabs>
              <w:jc w:val="both"/>
              <w:rPr>
                <w:rFonts w:ascii="Arial" w:hAnsi="Arial" w:eastAsia="Arial" w:cs="Arial"/>
                <w:b/>
                <w:bCs/>
                <w:sz w:val="20"/>
                <w:szCs w:val="20"/>
              </w:rPr>
            </w:pPr>
          </w:p>
        </w:tc>
      </w:tr>
      <w:tr w:rsidRPr="001A3988" w:rsidR="006D1218" w:rsidTr="44D3BC24" w14:paraId="31D0B775" w14:textId="77777777">
        <w:trPr>
          <w:trHeight w:val="284"/>
        </w:trPr>
        <w:tc>
          <w:tcPr>
            <w:tcW w:w="15701" w:type="dxa"/>
            <w:gridSpan w:val="4"/>
            <w:shd w:val="clear" w:color="auto" w:fill="D9D9D9" w:themeFill="background1" w:themeFillShade="D9"/>
            <w:tcMar/>
            <w:vAlign w:val="center"/>
          </w:tcPr>
          <w:p w:rsidRPr="001A3988" w:rsidR="006D1218" w:rsidP="00EB2F46" w:rsidRDefault="006D1218" w14:paraId="1F8E5146" w14:textId="7E75F959">
            <w:pPr>
              <w:tabs>
                <w:tab w:val="left" w:pos="567"/>
                <w:tab w:val="left" w:pos="1134"/>
                <w:tab w:val="left" w:pos="1701"/>
              </w:tabs>
              <w:jc w:val="both"/>
              <w:rPr>
                <w:rFonts w:ascii="Arial" w:hAnsi="Arial" w:eastAsia="Arial" w:cs="Arial"/>
                <w:b/>
                <w:bCs/>
                <w:sz w:val="20"/>
                <w:szCs w:val="20"/>
              </w:rPr>
            </w:pPr>
            <w:r w:rsidRPr="001A3988">
              <w:rPr>
                <w:rFonts w:ascii="Arial" w:hAnsi="Arial" w:eastAsia="Arial" w:cs="Arial"/>
                <w:b/>
                <w:bCs/>
                <w:sz w:val="20"/>
                <w:szCs w:val="20"/>
              </w:rPr>
              <w:t>General Amenity</w:t>
            </w:r>
          </w:p>
        </w:tc>
      </w:tr>
      <w:tr w:rsidRPr="001A3988" w:rsidR="00BB71D0" w:rsidTr="44D3BC24" w14:paraId="68A91BAD" w14:textId="77777777">
        <w:trPr>
          <w:trHeight w:val="1275"/>
        </w:trPr>
        <w:tc>
          <w:tcPr>
            <w:tcW w:w="3253" w:type="dxa"/>
            <w:tcMar/>
          </w:tcPr>
          <w:p w:rsidRPr="001A3988" w:rsidR="00BB71D0" w:rsidP="00EB2F46" w:rsidRDefault="00BB71D0" w14:paraId="2F1AD2DB" w14:textId="77777777">
            <w:pPr>
              <w:widowControl w:val="0"/>
              <w:spacing w:line="219" w:lineRule="exact"/>
              <w:rPr>
                <w:rFonts w:ascii="Arial" w:hAnsi="Arial" w:eastAsia="Arial" w:cs="Arial"/>
                <w:sz w:val="20"/>
                <w:szCs w:val="20"/>
                <w:lang w:val="en-US"/>
              </w:rPr>
            </w:pPr>
            <w:r w:rsidRPr="001A3988">
              <w:rPr>
                <w:rFonts w:ascii="Arial" w:hAnsi="Arial" w:eastAsia="Arial" w:cs="Arial"/>
                <w:b/>
                <w:bCs/>
                <w:sz w:val="20"/>
                <w:szCs w:val="20"/>
                <w:lang w:val="en-US"/>
              </w:rPr>
              <w:t>PO</w:t>
            </w:r>
            <w:r>
              <w:rPr>
                <w:rFonts w:ascii="Arial" w:hAnsi="Arial" w:eastAsia="Arial" w:cs="Arial"/>
                <w:b/>
                <w:bCs/>
                <w:sz w:val="20"/>
                <w:szCs w:val="20"/>
                <w:lang w:val="en-US"/>
              </w:rPr>
              <w:t>4</w:t>
            </w:r>
          </w:p>
          <w:p w:rsidR="00BB71D0" w:rsidP="00EB2F46" w:rsidRDefault="00BB71D0" w14:paraId="7720B059" w14:textId="77777777">
            <w:pPr>
              <w:rPr>
                <w:rStyle w:val="Emphasis"/>
                <w:rFonts w:eastAsia="Arial"/>
              </w:rPr>
            </w:pPr>
            <w:r w:rsidRPr="00B70E99">
              <w:rPr>
                <w:rStyle w:val="Emphasis"/>
                <w:rFonts w:eastAsia="Arial"/>
              </w:rPr>
              <w:t xml:space="preserve">Development is </w:t>
            </w:r>
            <w:r>
              <w:rPr>
                <w:rStyle w:val="Emphasis"/>
                <w:rFonts w:eastAsia="Arial"/>
              </w:rPr>
              <w:t xml:space="preserve">sited and designed to </w:t>
            </w:r>
            <w:r w:rsidRPr="00B70E99">
              <w:rPr>
                <w:rStyle w:val="Emphasis"/>
                <w:rFonts w:eastAsia="Arial"/>
              </w:rPr>
              <w:t xml:space="preserve">integrate with the streetscape </w:t>
            </w:r>
            <w:r>
              <w:rPr>
                <w:rStyle w:val="Emphasis"/>
                <w:rFonts w:eastAsia="Arial"/>
              </w:rPr>
              <w:t>and</w:t>
            </w:r>
            <w:r w:rsidRPr="00B70E99">
              <w:rPr>
                <w:rStyle w:val="Emphasis"/>
                <w:rFonts w:eastAsia="Arial"/>
              </w:rPr>
              <w:t xml:space="preserve"> complement the scale and character of existing uses in the surrounding area.</w:t>
            </w:r>
          </w:p>
          <w:p w:rsidRPr="00B70E99" w:rsidR="0089448E" w:rsidP="00EB2F46" w:rsidRDefault="0089448E" w14:paraId="3317DCBF" w14:textId="70F160EF">
            <w:pPr>
              <w:rPr>
                <w:rStyle w:val="Emphasis"/>
                <w:rFonts w:eastAsia="Arial"/>
              </w:rPr>
            </w:pPr>
          </w:p>
        </w:tc>
        <w:tc>
          <w:tcPr>
            <w:tcW w:w="4935" w:type="dxa"/>
            <w:tcMar/>
          </w:tcPr>
          <w:p w:rsidRPr="001A3988" w:rsidR="00BB71D0" w:rsidP="00EB2F46" w:rsidRDefault="00BB71D0" w14:paraId="357C6647" w14:textId="77777777">
            <w:pPr>
              <w:widowControl w:val="0"/>
              <w:spacing w:line="219" w:lineRule="exact"/>
              <w:rPr>
                <w:rFonts w:ascii="Arial" w:hAnsi="Arial" w:eastAsia="Arial" w:cs="Arial"/>
                <w:sz w:val="20"/>
                <w:szCs w:val="20"/>
                <w:highlight w:val="yellow"/>
                <w:lang w:val="en-US"/>
              </w:rPr>
            </w:pPr>
            <w:r w:rsidRPr="001A3988">
              <w:rPr>
                <w:rFonts w:ascii="Arial" w:hAnsi="Arial" w:eastAsia="Calibri" w:cs="Arial"/>
                <w:b/>
                <w:bCs/>
                <w:spacing w:val="-2"/>
                <w:sz w:val="20"/>
                <w:szCs w:val="20"/>
                <w:lang w:val="en-US"/>
              </w:rPr>
              <w:t>AO</w:t>
            </w:r>
            <w:r>
              <w:rPr>
                <w:rFonts w:ascii="Arial" w:hAnsi="Arial" w:eastAsia="Calibri" w:cs="Arial"/>
                <w:b/>
                <w:bCs/>
                <w:spacing w:val="-2"/>
                <w:sz w:val="20"/>
                <w:szCs w:val="20"/>
                <w:lang w:val="en-US"/>
              </w:rPr>
              <w:t>4</w:t>
            </w:r>
          </w:p>
          <w:p w:rsidRPr="00B70E99" w:rsidR="00BB71D0" w:rsidP="00EB2F46" w:rsidRDefault="00BB71D0" w14:paraId="006C71F0" w14:textId="77777777">
            <w:pPr>
              <w:rPr>
                <w:rStyle w:val="Emphasis"/>
                <w:rFonts w:eastAsia="Arial"/>
              </w:rPr>
            </w:pPr>
            <w:r w:rsidRPr="00B70E99">
              <w:rPr>
                <w:rStyle w:val="Emphasis"/>
                <w:rFonts w:eastAsia="Arial"/>
              </w:rPr>
              <w:t>No acceptable outcome is prescribed.</w:t>
            </w:r>
          </w:p>
        </w:tc>
        <w:tc>
          <w:tcPr>
            <w:tcW w:w="3827" w:type="dxa"/>
            <w:tcMar/>
          </w:tcPr>
          <w:p w:rsidRPr="001A3988" w:rsidR="00BB71D0" w:rsidP="00EB2F46" w:rsidRDefault="00BB71D0" w14:paraId="5B5BA3E1" w14:textId="77777777">
            <w:pPr>
              <w:widowControl w:val="0"/>
              <w:spacing w:line="219" w:lineRule="exact"/>
              <w:rPr>
                <w:rFonts w:ascii="Arial" w:hAnsi="Arial" w:eastAsia="Calibri" w:cs="Arial"/>
                <w:b/>
                <w:bCs/>
                <w:spacing w:val="-2"/>
                <w:sz w:val="20"/>
                <w:szCs w:val="20"/>
                <w:lang w:val="en-US"/>
              </w:rPr>
            </w:pPr>
          </w:p>
        </w:tc>
        <w:tc>
          <w:tcPr>
            <w:tcW w:w="3686" w:type="dxa"/>
            <w:tcMar/>
          </w:tcPr>
          <w:p w:rsidRPr="001A3988" w:rsidR="00BB71D0" w:rsidP="00EB2F46" w:rsidRDefault="00BB71D0" w14:paraId="65AAE892" w14:textId="77777777">
            <w:pPr>
              <w:widowControl w:val="0"/>
              <w:spacing w:line="219" w:lineRule="exact"/>
              <w:rPr>
                <w:rFonts w:ascii="Arial" w:hAnsi="Arial" w:eastAsia="Calibri" w:cs="Arial"/>
                <w:b/>
                <w:bCs/>
                <w:spacing w:val="-2"/>
                <w:sz w:val="20"/>
                <w:szCs w:val="20"/>
                <w:lang w:val="en-US"/>
              </w:rPr>
            </w:pPr>
          </w:p>
        </w:tc>
      </w:tr>
      <w:tr w:rsidRPr="001A3988" w:rsidR="006D1218" w:rsidTr="44D3BC24" w14:paraId="090EA688" w14:textId="77777777">
        <w:trPr>
          <w:trHeight w:val="284"/>
        </w:trPr>
        <w:tc>
          <w:tcPr>
            <w:tcW w:w="15701" w:type="dxa"/>
            <w:gridSpan w:val="4"/>
            <w:shd w:val="clear" w:color="auto" w:fill="D9D9D9" w:themeFill="background1" w:themeFillShade="D9"/>
            <w:tcMar/>
            <w:vAlign w:val="center"/>
          </w:tcPr>
          <w:p w:rsidRPr="001A3988" w:rsidR="006D1218" w:rsidP="00EB2F46" w:rsidRDefault="006D1218" w14:paraId="1AD8C51D" w14:textId="40A8002F">
            <w:pPr>
              <w:tabs>
                <w:tab w:val="left" w:pos="567"/>
                <w:tab w:val="left" w:pos="1134"/>
                <w:tab w:val="left" w:pos="1701"/>
              </w:tabs>
              <w:jc w:val="both"/>
              <w:rPr>
                <w:rFonts w:ascii="Arial" w:hAnsi="Arial" w:eastAsia="Arial" w:cs="Arial"/>
                <w:b/>
                <w:bCs/>
                <w:sz w:val="20"/>
                <w:szCs w:val="20"/>
              </w:rPr>
            </w:pPr>
            <w:r w:rsidRPr="001A3988">
              <w:rPr>
                <w:rFonts w:ascii="Arial" w:hAnsi="Arial" w:eastAsia="Arial" w:cs="Arial"/>
                <w:b/>
                <w:bCs/>
                <w:sz w:val="20"/>
                <w:szCs w:val="20"/>
              </w:rPr>
              <w:t>Landscaping</w:t>
            </w:r>
          </w:p>
        </w:tc>
      </w:tr>
      <w:tr w:rsidRPr="001A3988" w:rsidR="00BB71D0" w:rsidTr="44D3BC24" w14:paraId="3DE91764" w14:textId="77777777">
        <w:trPr>
          <w:trHeight w:val="1002"/>
        </w:trPr>
        <w:tc>
          <w:tcPr>
            <w:tcW w:w="3253" w:type="dxa"/>
            <w:vMerge w:val="restart"/>
            <w:tcMar/>
          </w:tcPr>
          <w:p w:rsidRPr="001A3988" w:rsidR="00BB71D0" w:rsidP="00EB2F46" w:rsidRDefault="00BB71D0" w14:paraId="12175D57" w14:textId="77777777">
            <w:pPr>
              <w:widowControl w:val="0"/>
              <w:spacing w:line="219" w:lineRule="exact"/>
              <w:rPr>
                <w:rFonts w:ascii="Arial" w:hAnsi="Arial" w:eastAsia="Arial" w:cs="Arial"/>
                <w:sz w:val="20"/>
                <w:szCs w:val="20"/>
                <w:lang w:val="en-US"/>
              </w:rPr>
            </w:pPr>
            <w:r w:rsidRPr="001A3988">
              <w:rPr>
                <w:rFonts w:ascii="Arial" w:hAnsi="Arial" w:eastAsia="Arial" w:cs="Arial"/>
                <w:b/>
                <w:bCs/>
                <w:sz w:val="20"/>
                <w:szCs w:val="20"/>
                <w:lang w:val="en-US"/>
              </w:rPr>
              <w:t>PO</w:t>
            </w:r>
            <w:r>
              <w:rPr>
                <w:rFonts w:ascii="Arial" w:hAnsi="Arial" w:eastAsia="Arial" w:cs="Arial"/>
                <w:b/>
                <w:bCs/>
                <w:sz w:val="20"/>
                <w:szCs w:val="20"/>
                <w:lang w:val="en-US"/>
              </w:rPr>
              <w:t>5</w:t>
            </w:r>
          </w:p>
          <w:p w:rsidRPr="00B70E99" w:rsidR="00BB71D0" w:rsidP="00EB2F46" w:rsidRDefault="00BB71D0" w14:paraId="25649358" w14:textId="77777777">
            <w:pPr>
              <w:rPr>
                <w:rStyle w:val="Emphasis"/>
              </w:rPr>
            </w:pPr>
            <w:r w:rsidRPr="001A3988">
              <w:rPr>
                <w:rFonts w:ascii="Arial" w:hAnsi="Arial" w:eastAsia="Arial" w:cs="Arial"/>
                <w:sz w:val="20"/>
                <w:szCs w:val="20"/>
              </w:rPr>
              <w:t>Devel</w:t>
            </w:r>
            <w:r w:rsidRPr="00B70E99">
              <w:rPr>
                <w:rStyle w:val="Emphasis"/>
              </w:rPr>
              <w:t>opment integrates with its surroundings to minimise adverse impacts on visual amenity.</w:t>
            </w:r>
          </w:p>
          <w:p w:rsidRPr="001A3988" w:rsidR="00BB71D0" w:rsidP="00EB2F46" w:rsidRDefault="00BB71D0" w14:paraId="1E756E6A" w14:textId="77777777">
            <w:pPr>
              <w:tabs>
                <w:tab w:val="left" w:pos="567"/>
                <w:tab w:val="left" w:pos="1134"/>
                <w:tab w:val="left" w:pos="1701"/>
              </w:tabs>
              <w:jc w:val="both"/>
              <w:rPr>
                <w:rFonts w:ascii="Arial" w:hAnsi="Arial" w:eastAsia="Arial" w:cs="Arial"/>
                <w:sz w:val="20"/>
                <w:szCs w:val="20"/>
              </w:rPr>
            </w:pPr>
          </w:p>
        </w:tc>
        <w:tc>
          <w:tcPr>
            <w:tcW w:w="4935" w:type="dxa"/>
            <w:tcMar/>
          </w:tcPr>
          <w:p w:rsidRPr="001A3988" w:rsidR="00BB71D0" w:rsidP="00EB2F46" w:rsidRDefault="00BB71D0" w14:paraId="1A198B03" w14:textId="77777777">
            <w:pPr>
              <w:widowControl w:val="0"/>
              <w:spacing w:line="219" w:lineRule="exact"/>
              <w:rPr>
                <w:rFonts w:ascii="Arial" w:hAnsi="Arial" w:eastAsia="Arial" w:cs="Arial"/>
                <w:sz w:val="20"/>
                <w:szCs w:val="20"/>
                <w:highlight w:val="yellow"/>
                <w:lang w:val="en-US"/>
              </w:rPr>
            </w:pPr>
            <w:r>
              <w:rPr>
                <w:rFonts w:ascii="Arial" w:hAnsi="Arial" w:eastAsia="Calibri" w:cs="Arial"/>
                <w:b/>
                <w:bCs/>
                <w:spacing w:val="-2"/>
                <w:sz w:val="20"/>
                <w:szCs w:val="20"/>
                <w:lang w:val="en-US"/>
              </w:rPr>
              <w:t>AO5</w:t>
            </w:r>
            <w:r w:rsidRPr="001A3988">
              <w:rPr>
                <w:rFonts w:ascii="Arial" w:hAnsi="Arial" w:eastAsia="Calibri" w:cs="Arial"/>
                <w:b/>
                <w:bCs/>
                <w:spacing w:val="-2"/>
                <w:sz w:val="20"/>
                <w:szCs w:val="20"/>
                <w:lang w:val="en-US"/>
              </w:rPr>
              <w:t>.1</w:t>
            </w:r>
          </w:p>
          <w:p w:rsidR="00BB71D0" w:rsidP="00EB2F46" w:rsidRDefault="00BB71D0" w14:paraId="60F6B5E6" w14:textId="77777777">
            <w:pPr>
              <w:rPr>
                <w:rStyle w:val="Emphasis"/>
                <w:rFonts w:eastAsia="Arial"/>
              </w:rPr>
            </w:pPr>
            <w:r w:rsidRPr="00B70E99">
              <w:rPr>
                <w:rStyle w:val="Emphasis"/>
                <w:rFonts w:eastAsia="Arial"/>
              </w:rPr>
              <w:t>A development provides for the retention of existing trees except for those located where buildings and runs or yards are to be established.</w:t>
            </w:r>
          </w:p>
          <w:p w:rsidRPr="00B70E99" w:rsidR="00BB71D0" w:rsidP="00EB2F46" w:rsidRDefault="00BB71D0" w14:paraId="73AD2127" w14:textId="77777777">
            <w:pPr>
              <w:rPr>
                <w:rStyle w:val="Emphasis"/>
              </w:rPr>
            </w:pPr>
          </w:p>
        </w:tc>
        <w:tc>
          <w:tcPr>
            <w:tcW w:w="3827" w:type="dxa"/>
            <w:tcMar/>
          </w:tcPr>
          <w:p w:rsidR="00BB71D0" w:rsidP="00EB2F46" w:rsidRDefault="00BB71D0" w14:paraId="53DDC4E3" w14:textId="77777777">
            <w:pPr>
              <w:widowControl w:val="0"/>
              <w:spacing w:line="219" w:lineRule="exact"/>
              <w:rPr>
                <w:rFonts w:ascii="Arial" w:hAnsi="Arial" w:eastAsia="Calibri" w:cs="Arial"/>
                <w:b/>
                <w:bCs/>
                <w:spacing w:val="-2"/>
                <w:sz w:val="20"/>
                <w:szCs w:val="20"/>
                <w:lang w:val="en-US"/>
              </w:rPr>
            </w:pPr>
          </w:p>
        </w:tc>
        <w:tc>
          <w:tcPr>
            <w:tcW w:w="3686" w:type="dxa"/>
            <w:tcMar/>
          </w:tcPr>
          <w:p w:rsidR="00BB71D0" w:rsidP="00EB2F46" w:rsidRDefault="00BB71D0" w14:paraId="7DD70BB5" w14:textId="77777777">
            <w:pPr>
              <w:widowControl w:val="0"/>
              <w:spacing w:line="219" w:lineRule="exact"/>
              <w:rPr>
                <w:rFonts w:ascii="Arial" w:hAnsi="Arial" w:eastAsia="Calibri" w:cs="Arial"/>
                <w:b/>
                <w:bCs/>
                <w:spacing w:val="-2"/>
                <w:sz w:val="20"/>
                <w:szCs w:val="20"/>
                <w:lang w:val="en-US"/>
              </w:rPr>
            </w:pPr>
          </w:p>
        </w:tc>
      </w:tr>
      <w:tr w:rsidRPr="001A3988" w:rsidR="00BB71D0" w:rsidTr="44D3BC24" w14:paraId="7263E9C7" w14:textId="77777777">
        <w:trPr>
          <w:trHeight w:val="208"/>
        </w:trPr>
        <w:tc>
          <w:tcPr>
            <w:tcW w:w="3253" w:type="dxa"/>
            <w:vMerge/>
            <w:tcMar/>
          </w:tcPr>
          <w:p w:rsidRPr="001A3988" w:rsidR="00BB71D0" w:rsidP="00EB2F46" w:rsidRDefault="00BB71D0" w14:paraId="32331BE4" w14:textId="77777777">
            <w:pPr>
              <w:tabs>
                <w:tab w:val="left" w:pos="567"/>
                <w:tab w:val="left" w:pos="1134"/>
                <w:tab w:val="left" w:pos="1701"/>
              </w:tabs>
              <w:jc w:val="both"/>
              <w:rPr>
                <w:rFonts w:ascii="Arial" w:hAnsi="Arial" w:eastAsia="Arial" w:cs="Arial"/>
                <w:sz w:val="20"/>
                <w:szCs w:val="20"/>
              </w:rPr>
            </w:pPr>
          </w:p>
        </w:tc>
        <w:tc>
          <w:tcPr>
            <w:tcW w:w="4935" w:type="dxa"/>
            <w:tcMar/>
          </w:tcPr>
          <w:p w:rsidRPr="001A3988" w:rsidR="00BB71D0" w:rsidP="00EB2F46" w:rsidRDefault="00BB71D0" w14:paraId="6DC1B505" w14:textId="77777777">
            <w:pPr>
              <w:widowControl w:val="0"/>
              <w:spacing w:line="219" w:lineRule="exact"/>
              <w:rPr>
                <w:rFonts w:ascii="Arial" w:hAnsi="Arial" w:eastAsia="Arial" w:cs="Arial"/>
                <w:sz w:val="20"/>
                <w:szCs w:val="20"/>
                <w:highlight w:val="yellow"/>
                <w:lang w:val="en-US"/>
              </w:rPr>
            </w:pPr>
            <w:r>
              <w:rPr>
                <w:rFonts w:ascii="Arial" w:hAnsi="Arial" w:eastAsia="Calibri" w:cs="Arial"/>
                <w:b/>
                <w:bCs/>
                <w:spacing w:val="-2"/>
                <w:sz w:val="20"/>
                <w:szCs w:val="20"/>
                <w:lang w:val="en-US"/>
              </w:rPr>
              <w:t>AO5</w:t>
            </w:r>
            <w:r w:rsidRPr="001A3988">
              <w:rPr>
                <w:rFonts w:ascii="Arial" w:hAnsi="Arial" w:eastAsia="Calibri" w:cs="Arial"/>
                <w:b/>
                <w:bCs/>
                <w:spacing w:val="-2"/>
                <w:sz w:val="20"/>
                <w:szCs w:val="20"/>
                <w:lang w:val="en-US"/>
              </w:rPr>
              <w:t>.2</w:t>
            </w:r>
          </w:p>
          <w:p w:rsidR="00BB71D0" w:rsidP="00EB2F46" w:rsidRDefault="00BB71D0" w14:paraId="3B4A6DB0" w14:textId="77777777">
            <w:pPr>
              <w:rPr>
                <w:rStyle w:val="Emphasis"/>
                <w:rFonts w:eastAsia="Arial"/>
              </w:rPr>
            </w:pPr>
            <w:r w:rsidRPr="00B70E99">
              <w:rPr>
                <w:rStyle w:val="Emphasis"/>
                <w:rFonts w:eastAsia="Arial"/>
              </w:rPr>
              <w:t>A development does not require extensive cutting, filling, draining and/or modification of the site.</w:t>
            </w:r>
          </w:p>
          <w:p w:rsidRPr="00B70E99" w:rsidR="00BB71D0" w:rsidP="00EB2F46" w:rsidRDefault="00BB71D0" w14:paraId="315ECFEE" w14:textId="77777777">
            <w:pPr>
              <w:rPr>
                <w:rStyle w:val="Emphasis"/>
                <w:rFonts w:eastAsia="Arial"/>
              </w:rPr>
            </w:pPr>
          </w:p>
        </w:tc>
        <w:tc>
          <w:tcPr>
            <w:tcW w:w="3827" w:type="dxa"/>
            <w:tcMar/>
          </w:tcPr>
          <w:p w:rsidR="00BB71D0" w:rsidP="00EB2F46" w:rsidRDefault="00BB71D0" w14:paraId="1D5BB2E2" w14:textId="77777777">
            <w:pPr>
              <w:widowControl w:val="0"/>
              <w:spacing w:line="219" w:lineRule="exact"/>
              <w:rPr>
                <w:rFonts w:ascii="Arial" w:hAnsi="Arial" w:eastAsia="Calibri" w:cs="Arial"/>
                <w:b/>
                <w:bCs/>
                <w:spacing w:val="-2"/>
                <w:sz w:val="20"/>
                <w:szCs w:val="20"/>
                <w:lang w:val="en-US"/>
              </w:rPr>
            </w:pPr>
          </w:p>
        </w:tc>
        <w:tc>
          <w:tcPr>
            <w:tcW w:w="3686" w:type="dxa"/>
            <w:tcMar/>
          </w:tcPr>
          <w:p w:rsidR="00BB71D0" w:rsidP="00EB2F46" w:rsidRDefault="00BB71D0" w14:paraId="61EA3E46" w14:textId="77777777">
            <w:pPr>
              <w:widowControl w:val="0"/>
              <w:spacing w:line="219" w:lineRule="exact"/>
              <w:rPr>
                <w:rFonts w:ascii="Arial" w:hAnsi="Arial" w:eastAsia="Calibri" w:cs="Arial"/>
                <w:b/>
                <w:bCs/>
                <w:spacing w:val="-2"/>
                <w:sz w:val="20"/>
                <w:szCs w:val="20"/>
                <w:lang w:val="en-US"/>
              </w:rPr>
            </w:pPr>
          </w:p>
        </w:tc>
      </w:tr>
      <w:tr w:rsidRPr="001A3988" w:rsidR="00BB71D0" w:rsidTr="44D3BC24" w14:paraId="518027D7" w14:textId="77777777">
        <w:trPr>
          <w:trHeight w:val="208"/>
        </w:trPr>
        <w:tc>
          <w:tcPr>
            <w:tcW w:w="3253" w:type="dxa"/>
            <w:vMerge/>
            <w:tcMar/>
          </w:tcPr>
          <w:p w:rsidRPr="001A3988" w:rsidR="00BB71D0" w:rsidP="00EB2F46" w:rsidRDefault="00BB71D0" w14:paraId="7E0C7C23" w14:textId="77777777">
            <w:pPr>
              <w:tabs>
                <w:tab w:val="left" w:pos="567"/>
                <w:tab w:val="left" w:pos="1134"/>
                <w:tab w:val="left" w:pos="1701"/>
              </w:tabs>
              <w:jc w:val="both"/>
              <w:rPr>
                <w:rFonts w:ascii="Arial" w:hAnsi="Arial" w:eastAsia="Arial" w:cs="Arial"/>
                <w:sz w:val="20"/>
                <w:szCs w:val="20"/>
              </w:rPr>
            </w:pPr>
          </w:p>
        </w:tc>
        <w:tc>
          <w:tcPr>
            <w:tcW w:w="4935" w:type="dxa"/>
            <w:tcMar/>
          </w:tcPr>
          <w:p w:rsidRPr="001A3988" w:rsidR="00BB71D0" w:rsidP="74C7DFE9" w:rsidRDefault="00BB71D0" w14:paraId="40034CDE" w14:textId="77777777" w14:noSpellErr="1">
            <w:pPr>
              <w:pStyle w:val="Normal"/>
              <w:bidi w:val="0"/>
              <w:spacing w:before="0" w:beforeAutospacing="off" w:after="0" w:afterAutospacing="off" w:line="240" w:lineRule="exact"/>
              <w:ind w:left="0" w:right="0"/>
              <w:jc w:val="left"/>
              <w:rPr>
                <w:rFonts w:ascii="Arial" w:hAnsi="Arial" w:eastAsia="Arial" w:cs="Arial"/>
                <w:sz w:val="20"/>
                <w:szCs w:val="20"/>
                <w:highlight w:val="yellow"/>
                <w:lang w:val="en-US"/>
              </w:rPr>
            </w:pPr>
            <w:r w:rsidR="00BB71D0">
              <w:rPr>
                <w:rFonts w:ascii="Arial" w:hAnsi="Arial" w:eastAsia="Calibri" w:cs="Arial"/>
                <w:b w:val="1"/>
                <w:bCs w:val="1"/>
                <w:spacing w:val="-2"/>
                <w:sz w:val="20"/>
                <w:szCs w:val="20"/>
                <w:lang w:val="en-US"/>
              </w:rPr>
              <w:t>AO5</w:t>
            </w:r>
            <w:r w:rsidRPr="001A3988" w:rsidR="00BB71D0">
              <w:rPr>
                <w:rFonts w:ascii="Arial" w:hAnsi="Arial" w:eastAsia="Calibri" w:cs="Arial"/>
                <w:b w:val="1"/>
                <w:bCs w:val="1"/>
                <w:spacing w:val="-2"/>
                <w:sz w:val="20"/>
                <w:szCs w:val="20"/>
                <w:lang w:val="en-US"/>
              </w:rPr>
              <w:t>.3</w:t>
            </w:r>
          </w:p>
          <w:p w:rsidRPr="00B70E99" w:rsidR="00BB71D0" w:rsidP="00EB2F46" w:rsidRDefault="00BB71D0" w14:paraId="59A8A7C1" w14:textId="77777777">
            <w:pPr>
              <w:rPr>
                <w:rStyle w:val="Emphasis"/>
                <w:rFonts w:eastAsia="Arial"/>
              </w:rPr>
            </w:pPr>
            <w:r w:rsidRPr="00B70E99">
              <w:rPr>
                <w:rStyle w:val="Emphasis"/>
                <w:rFonts w:eastAsia="Arial"/>
              </w:rPr>
              <w:t xml:space="preserve">On all common boundaries with land in a </w:t>
            </w:r>
            <w:r w:rsidRPr="00B70E99">
              <w:rPr>
                <w:rStyle w:val="Emphasis"/>
                <w:rFonts w:eastAsia="Arial"/>
                <w:i/>
              </w:rPr>
              <w:t>residential zone</w:t>
            </w:r>
            <w:r w:rsidRPr="00B70E99">
              <w:rPr>
                <w:rStyle w:val="Emphasis"/>
                <w:rFonts w:eastAsia="Arial"/>
              </w:rPr>
              <w:t>, development provides:</w:t>
            </w:r>
          </w:p>
          <w:p w:rsidRPr="00B70E99" w:rsidR="00BB71D0" w:rsidP="00BB71D0" w:rsidRDefault="00BB71D0" w14:paraId="36387F6A" w14:textId="77777777">
            <w:pPr>
              <w:numPr>
                <w:ilvl w:val="0"/>
                <w:numId w:val="33"/>
              </w:numPr>
              <w:rPr>
                <w:rStyle w:val="Emphasis"/>
                <w:rFonts w:eastAsia="Arial"/>
              </w:rPr>
            </w:pPr>
            <w:r w:rsidRPr="00B70E99">
              <w:rPr>
                <w:rStyle w:val="Emphasis"/>
                <w:rFonts w:eastAsia="Arial"/>
                <w:i/>
              </w:rPr>
              <w:t>buffer landscaping</w:t>
            </w:r>
            <w:r w:rsidRPr="00B70E99">
              <w:rPr>
                <w:rStyle w:val="Emphasis"/>
                <w:rFonts w:eastAsia="Arial"/>
              </w:rPr>
              <w:t xml:space="preserve"> with a minimum width of 2 metres designed and constructed in accordance with </w:t>
            </w:r>
            <w:r w:rsidRPr="00B70E99">
              <w:rPr>
                <w:rStyle w:val="Emphasis"/>
                <w:rFonts w:eastAsia="Arial"/>
                <w:b/>
              </w:rPr>
              <w:t>Planning Scheme Policy 2 - Landscape Design</w:t>
            </w:r>
            <w:r w:rsidRPr="00B70E99">
              <w:rPr>
                <w:rStyle w:val="Emphasis"/>
                <w:rFonts w:eastAsia="Arial"/>
              </w:rPr>
              <w:t>; or</w:t>
            </w:r>
          </w:p>
          <w:p w:rsidRPr="00B70E99" w:rsidR="00BB71D0" w:rsidP="00BB71D0" w:rsidRDefault="00BB71D0" w14:paraId="307CD95B" w14:textId="7A94A3B2">
            <w:pPr>
              <w:numPr>
                <w:ilvl w:val="0"/>
                <w:numId w:val="33"/>
              </w:numPr>
              <w:rPr>
                <w:rStyle w:val="Emphasis"/>
                <w:rFonts w:eastAsia="Arial"/>
              </w:rPr>
            </w:pPr>
            <w:r w:rsidRPr="00B70E99">
              <w:rPr>
                <w:rStyle w:val="Emphasis"/>
                <w:rFonts w:eastAsia="Arial"/>
              </w:rPr>
              <w:t>solid screen fencing 1.8</w:t>
            </w:r>
            <w:r w:rsidR="00954BD4">
              <w:rPr>
                <w:rStyle w:val="Emphasis"/>
                <w:rFonts w:eastAsia="Arial"/>
              </w:rPr>
              <w:t xml:space="preserve"> metres</w:t>
            </w:r>
            <w:r w:rsidRPr="00B70E99">
              <w:rPr>
                <w:rStyle w:val="Emphasis"/>
                <w:rFonts w:eastAsia="Arial"/>
              </w:rPr>
              <w:t xml:space="preserve"> high.</w:t>
            </w:r>
          </w:p>
          <w:p w:rsidRPr="001A3988" w:rsidR="00BB71D0" w:rsidP="44D3BC24" w:rsidRDefault="00BB71D0" w14:paraId="2E5A5D6A" w14:textId="524567E6">
            <w:pPr>
              <w:widowControl w:val="0"/>
              <w:spacing w:line="219" w:lineRule="exact"/>
              <w:rPr>
                <w:rFonts w:ascii="Arial" w:hAnsi="Arial" w:eastAsia="Calibri" w:cs="Arial"/>
                <w:b w:val="1"/>
                <w:bCs w:val="1"/>
                <w:sz w:val="20"/>
                <w:szCs w:val="20"/>
                <w:lang w:val="en-US"/>
              </w:rPr>
            </w:pPr>
          </w:p>
          <w:p w:rsidRPr="001A3988" w:rsidR="00BB71D0" w:rsidP="44D3BC24" w:rsidRDefault="00BB71D0" w14:paraId="40AB355A" w14:textId="0EC089C5">
            <w:pPr>
              <w:pStyle w:val="Normal"/>
              <w:widowControl w:val="0"/>
              <w:spacing w:line="219" w:lineRule="exact"/>
              <w:rPr>
                <w:rFonts w:ascii="Arial" w:hAnsi="Arial" w:eastAsia="Calibri" w:cs="Arial"/>
                <w:b w:val="1"/>
                <w:bCs w:val="1"/>
                <w:spacing w:val="-2"/>
                <w:sz w:val="20"/>
                <w:szCs w:val="20"/>
                <w:lang w:val="en-US"/>
              </w:rPr>
            </w:pPr>
          </w:p>
        </w:tc>
        <w:tc>
          <w:tcPr>
            <w:tcW w:w="3827" w:type="dxa"/>
            <w:tcMar/>
          </w:tcPr>
          <w:p w:rsidR="00BB71D0" w:rsidP="00EB2F46" w:rsidRDefault="00BB71D0" w14:paraId="032A8781" w14:textId="77777777">
            <w:pPr>
              <w:widowControl w:val="0"/>
              <w:spacing w:line="219" w:lineRule="exact"/>
              <w:rPr>
                <w:rFonts w:ascii="Arial" w:hAnsi="Arial" w:eastAsia="Calibri" w:cs="Arial"/>
                <w:b/>
                <w:bCs/>
                <w:spacing w:val="-2"/>
                <w:sz w:val="20"/>
                <w:szCs w:val="20"/>
                <w:lang w:val="en-US"/>
              </w:rPr>
            </w:pPr>
          </w:p>
        </w:tc>
        <w:tc>
          <w:tcPr>
            <w:tcW w:w="3686" w:type="dxa"/>
            <w:tcMar/>
          </w:tcPr>
          <w:p w:rsidR="00BB71D0" w:rsidP="00EB2F46" w:rsidRDefault="00BB71D0" w14:paraId="119D101F" w14:textId="77777777">
            <w:pPr>
              <w:widowControl w:val="0"/>
              <w:spacing w:line="219" w:lineRule="exact"/>
              <w:rPr>
                <w:rFonts w:ascii="Arial" w:hAnsi="Arial" w:eastAsia="Calibri" w:cs="Arial"/>
                <w:b/>
                <w:bCs/>
                <w:spacing w:val="-2"/>
                <w:sz w:val="20"/>
                <w:szCs w:val="20"/>
                <w:lang w:val="en-US"/>
              </w:rPr>
            </w:pPr>
          </w:p>
        </w:tc>
      </w:tr>
      <w:tr w:rsidRPr="001A3988" w:rsidR="006D1218" w:rsidTr="44D3BC24" w14:paraId="0D73B1D3" w14:textId="77777777">
        <w:trPr>
          <w:trHeight w:val="284"/>
        </w:trPr>
        <w:tc>
          <w:tcPr>
            <w:tcW w:w="15701" w:type="dxa"/>
            <w:gridSpan w:val="4"/>
            <w:shd w:val="clear" w:color="auto" w:fill="D9D9D9" w:themeFill="background1" w:themeFillShade="D9"/>
            <w:tcMar/>
            <w:vAlign w:val="center"/>
          </w:tcPr>
          <w:p w:rsidRPr="001A3988" w:rsidR="006D1218" w:rsidP="00EB2F46" w:rsidRDefault="006D1218" w14:paraId="1425E94C" w14:textId="42F3BF85">
            <w:pPr>
              <w:tabs>
                <w:tab w:val="left" w:pos="567"/>
                <w:tab w:val="left" w:pos="1134"/>
                <w:tab w:val="left" w:pos="1701"/>
              </w:tabs>
              <w:jc w:val="both"/>
              <w:rPr>
                <w:rFonts w:ascii="Arial" w:hAnsi="Arial" w:eastAsia="Arial" w:cs="Arial"/>
                <w:b/>
                <w:bCs/>
                <w:sz w:val="20"/>
                <w:szCs w:val="20"/>
              </w:rPr>
            </w:pPr>
            <w:r w:rsidRPr="001A3988">
              <w:rPr>
                <w:rFonts w:ascii="Arial" w:hAnsi="Arial" w:eastAsia="Arial" w:cs="Arial"/>
                <w:b/>
                <w:bCs/>
                <w:sz w:val="20"/>
                <w:szCs w:val="20"/>
              </w:rPr>
              <w:t xml:space="preserve">Noise </w:t>
            </w:r>
          </w:p>
        </w:tc>
      </w:tr>
      <w:tr w:rsidRPr="001A3988" w:rsidR="00BB71D0" w:rsidTr="44D3BC24" w14:paraId="521FCE49" w14:textId="77777777">
        <w:tc>
          <w:tcPr>
            <w:tcW w:w="3253" w:type="dxa"/>
            <w:tcMar/>
          </w:tcPr>
          <w:p w:rsidRPr="001A3988" w:rsidR="00BB71D0" w:rsidP="00EB2F46" w:rsidRDefault="00BB71D0" w14:paraId="2A799B62" w14:textId="77777777">
            <w:pPr>
              <w:widowControl w:val="0"/>
              <w:spacing w:line="219" w:lineRule="exact"/>
              <w:rPr>
                <w:rFonts w:ascii="Arial" w:hAnsi="Arial" w:eastAsia="Arial" w:cs="Arial"/>
                <w:sz w:val="20"/>
                <w:szCs w:val="20"/>
                <w:lang w:val="en-US"/>
              </w:rPr>
            </w:pPr>
            <w:r w:rsidRPr="001A3988">
              <w:rPr>
                <w:rFonts w:ascii="Arial" w:hAnsi="Arial" w:eastAsia="Arial" w:cs="Arial"/>
                <w:b/>
                <w:bCs/>
                <w:sz w:val="20"/>
                <w:szCs w:val="20"/>
                <w:lang w:val="en-US"/>
              </w:rPr>
              <w:lastRenderedPageBreak/>
              <w:t>PO</w:t>
            </w:r>
            <w:r>
              <w:rPr>
                <w:rFonts w:ascii="Arial" w:hAnsi="Arial" w:eastAsia="Arial" w:cs="Arial"/>
                <w:b/>
                <w:bCs/>
                <w:sz w:val="20"/>
                <w:szCs w:val="20"/>
                <w:lang w:val="en-US"/>
              </w:rPr>
              <w:t>6</w:t>
            </w:r>
          </w:p>
          <w:p w:rsidRPr="00B70E99" w:rsidR="00BB71D0" w:rsidP="00EB2F46" w:rsidRDefault="00BB71D0" w14:paraId="164ACD21" w14:textId="77777777">
            <w:pPr>
              <w:rPr>
                <w:rStyle w:val="Emphasis"/>
                <w:rFonts w:eastAsia="Arial"/>
              </w:rPr>
            </w:pPr>
            <w:r w:rsidRPr="00B70E99">
              <w:rPr>
                <w:rStyle w:val="Emphasis"/>
                <w:rFonts w:eastAsia="Arial"/>
              </w:rPr>
              <w:t>Noise impacts from dogs and cats are minimised.</w:t>
            </w:r>
          </w:p>
          <w:p w:rsidRPr="001A3988" w:rsidR="00BB71D0" w:rsidP="00EB2F46" w:rsidRDefault="00BB71D0" w14:paraId="4EAC2C40" w14:textId="77777777">
            <w:pPr>
              <w:widowControl w:val="0"/>
              <w:spacing w:before="1" w:line="239" w:lineRule="auto"/>
              <w:ind w:left="104" w:right="319"/>
              <w:rPr>
                <w:rFonts w:ascii="Arial" w:hAnsi="Arial" w:eastAsia="Arial" w:cs="Arial"/>
                <w:sz w:val="20"/>
                <w:szCs w:val="20"/>
                <w:lang w:val="en-US"/>
              </w:rPr>
            </w:pPr>
          </w:p>
        </w:tc>
        <w:tc>
          <w:tcPr>
            <w:tcW w:w="4935" w:type="dxa"/>
            <w:tcMar/>
          </w:tcPr>
          <w:p w:rsidRPr="001A3988" w:rsidR="00BB71D0" w:rsidP="00EB2F46" w:rsidRDefault="00BB71D0" w14:paraId="3E2A751B" w14:textId="77777777">
            <w:pPr>
              <w:widowControl w:val="0"/>
              <w:spacing w:line="219" w:lineRule="exact"/>
              <w:rPr>
                <w:rFonts w:ascii="Arial" w:hAnsi="Arial" w:eastAsia="Arial" w:cs="Arial"/>
                <w:sz w:val="20"/>
                <w:szCs w:val="20"/>
                <w:highlight w:val="yellow"/>
                <w:lang w:val="en-US"/>
              </w:rPr>
            </w:pPr>
            <w:r w:rsidRPr="001A3988">
              <w:rPr>
                <w:rFonts w:ascii="Arial" w:hAnsi="Arial" w:eastAsia="Calibri" w:cs="Arial"/>
                <w:b/>
                <w:bCs/>
                <w:spacing w:val="-2"/>
                <w:sz w:val="20"/>
                <w:szCs w:val="20"/>
                <w:lang w:val="en-US"/>
              </w:rPr>
              <w:t>AO</w:t>
            </w:r>
            <w:r>
              <w:rPr>
                <w:rFonts w:ascii="Arial" w:hAnsi="Arial" w:eastAsia="Calibri" w:cs="Arial"/>
                <w:b/>
                <w:bCs/>
                <w:spacing w:val="-2"/>
                <w:sz w:val="20"/>
                <w:szCs w:val="20"/>
                <w:lang w:val="en-US"/>
              </w:rPr>
              <w:t>6</w:t>
            </w:r>
          </w:p>
          <w:p w:rsidR="00BB71D0" w:rsidP="00EB2F46" w:rsidRDefault="00BB71D0" w14:paraId="7DDB6F30" w14:textId="77777777">
            <w:pPr>
              <w:rPr>
                <w:rStyle w:val="Emphasis"/>
                <w:rFonts w:eastAsia="Arial"/>
              </w:rPr>
            </w:pPr>
            <w:r w:rsidRPr="00B70E99">
              <w:rPr>
                <w:rStyle w:val="Emphasis"/>
                <w:rFonts w:eastAsia="Arial"/>
              </w:rPr>
              <w:t>For kennels and catteries, animals are kept in enclosures at all times between the hours of 6pm and 7am and are kept inside buildings constructed of sound attenuating materials.</w:t>
            </w:r>
          </w:p>
          <w:p w:rsidRPr="00B70E99" w:rsidR="0089448E" w:rsidP="0089448E" w:rsidRDefault="0089448E" w14:paraId="6645713B" w14:textId="79C61847">
            <w:pPr>
              <w:rPr>
                <w:rStyle w:val="Emphasis"/>
                <w:rFonts w:eastAsia="Arial"/>
              </w:rPr>
            </w:pPr>
          </w:p>
        </w:tc>
        <w:tc>
          <w:tcPr>
            <w:tcW w:w="3827" w:type="dxa"/>
            <w:tcMar/>
          </w:tcPr>
          <w:p w:rsidRPr="001A3988" w:rsidR="00BB71D0" w:rsidP="00EB2F46" w:rsidRDefault="00BB71D0" w14:paraId="1115DAC0" w14:textId="77777777">
            <w:pPr>
              <w:widowControl w:val="0"/>
              <w:spacing w:line="219" w:lineRule="exact"/>
              <w:rPr>
                <w:rFonts w:ascii="Arial" w:hAnsi="Arial" w:eastAsia="Calibri" w:cs="Arial"/>
                <w:b/>
                <w:bCs/>
                <w:spacing w:val="-2"/>
                <w:sz w:val="20"/>
                <w:szCs w:val="20"/>
                <w:lang w:val="en-US"/>
              </w:rPr>
            </w:pPr>
          </w:p>
        </w:tc>
        <w:tc>
          <w:tcPr>
            <w:tcW w:w="3686" w:type="dxa"/>
            <w:tcMar/>
          </w:tcPr>
          <w:p w:rsidRPr="001A3988" w:rsidR="00BB71D0" w:rsidP="00EB2F46" w:rsidRDefault="00BB71D0" w14:paraId="0E75A3F6" w14:textId="77777777">
            <w:pPr>
              <w:widowControl w:val="0"/>
              <w:spacing w:line="219" w:lineRule="exact"/>
              <w:rPr>
                <w:rFonts w:ascii="Arial" w:hAnsi="Arial" w:eastAsia="Calibri" w:cs="Arial"/>
                <w:b/>
                <w:bCs/>
                <w:spacing w:val="-2"/>
                <w:sz w:val="20"/>
                <w:szCs w:val="20"/>
                <w:lang w:val="en-US"/>
              </w:rPr>
            </w:pPr>
          </w:p>
        </w:tc>
      </w:tr>
      <w:tr w:rsidRPr="001A3988" w:rsidR="006D1218" w:rsidTr="44D3BC24" w14:paraId="56B6B7C6" w14:textId="77777777">
        <w:trPr>
          <w:trHeight w:val="284"/>
        </w:trPr>
        <w:tc>
          <w:tcPr>
            <w:tcW w:w="15701" w:type="dxa"/>
            <w:gridSpan w:val="4"/>
            <w:shd w:val="clear" w:color="auto" w:fill="D9D9D9" w:themeFill="background1" w:themeFillShade="D9"/>
            <w:tcMar/>
            <w:vAlign w:val="center"/>
          </w:tcPr>
          <w:p w:rsidRPr="001A3988" w:rsidR="006D1218" w:rsidP="00EB2F46" w:rsidRDefault="006D1218" w14:paraId="3797D442" w14:textId="64D0BAD0">
            <w:pPr>
              <w:tabs>
                <w:tab w:val="left" w:pos="567"/>
                <w:tab w:val="left" w:pos="1134"/>
                <w:tab w:val="left" w:pos="1701"/>
              </w:tabs>
              <w:jc w:val="both"/>
              <w:rPr>
                <w:rFonts w:ascii="Arial" w:hAnsi="Arial" w:eastAsia="Arial" w:cs="Arial"/>
                <w:b/>
                <w:bCs/>
                <w:sz w:val="20"/>
                <w:szCs w:val="20"/>
              </w:rPr>
            </w:pPr>
            <w:r w:rsidRPr="001A3988">
              <w:rPr>
                <w:rFonts w:ascii="Arial" w:hAnsi="Arial" w:eastAsia="Arial" w:cs="Arial"/>
                <w:b/>
                <w:bCs/>
                <w:sz w:val="20"/>
                <w:szCs w:val="20"/>
              </w:rPr>
              <w:t>Facilities and Infrastructure</w:t>
            </w:r>
          </w:p>
        </w:tc>
      </w:tr>
      <w:tr w:rsidRPr="001A3988" w:rsidR="00BB71D0" w:rsidTr="44D3BC24" w14:paraId="0E61437E" w14:textId="77777777">
        <w:trPr>
          <w:trHeight w:val="2841"/>
        </w:trPr>
        <w:tc>
          <w:tcPr>
            <w:tcW w:w="3253" w:type="dxa"/>
            <w:vMerge w:val="restart"/>
            <w:tcMar/>
          </w:tcPr>
          <w:p w:rsidRPr="001A3988" w:rsidR="00BB71D0" w:rsidP="00EB2F46" w:rsidRDefault="00BB71D0" w14:paraId="3AB511EE" w14:textId="77777777">
            <w:pPr>
              <w:widowControl w:val="0"/>
              <w:spacing w:line="219" w:lineRule="exact"/>
              <w:rPr>
                <w:rFonts w:ascii="Arial" w:hAnsi="Arial" w:eastAsia="Arial" w:cs="Arial"/>
                <w:sz w:val="20"/>
                <w:szCs w:val="20"/>
                <w:lang w:val="en-US"/>
              </w:rPr>
            </w:pPr>
            <w:r w:rsidRPr="001A3988">
              <w:rPr>
                <w:rFonts w:ascii="Arial" w:hAnsi="Arial" w:eastAsia="Arial" w:cs="Arial"/>
                <w:b/>
                <w:bCs/>
                <w:sz w:val="20"/>
                <w:szCs w:val="20"/>
                <w:lang w:val="en-US"/>
              </w:rPr>
              <w:t>PO</w:t>
            </w:r>
            <w:r>
              <w:rPr>
                <w:rFonts w:ascii="Arial" w:hAnsi="Arial" w:eastAsia="Arial" w:cs="Arial"/>
                <w:b/>
                <w:bCs/>
                <w:sz w:val="20"/>
                <w:szCs w:val="20"/>
                <w:lang w:val="en-US"/>
              </w:rPr>
              <w:t>7</w:t>
            </w:r>
          </w:p>
          <w:p w:rsidRPr="00B70E99" w:rsidR="00BB71D0" w:rsidP="00EB2F46" w:rsidRDefault="00BB71D0" w14:paraId="4F7D999F" w14:textId="77777777">
            <w:pPr>
              <w:rPr>
                <w:rStyle w:val="Emphasis"/>
                <w:rFonts w:eastAsia="Arial"/>
              </w:rPr>
            </w:pPr>
            <w:r w:rsidRPr="00B70E99">
              <w:rPr>
                <w:rStyle w:val="Emphasis"/>
                <w:rFonts w:eastAsia="Arial"/>
              </w:rPr>
              <w:t xml:space="preserve">Kennels and catteries </w:t>
            </w:r>
            <w:r>
              <w:rPr>
                <w:rStyle w:val="Emphasis"/>
                <w:rFonts w:eastAsia="Arial"/>
              </w:rPr>
              <w:t>are fenced to</w:t>
            </w:r>
            <w:r w:rsidRPr="00B70E99">
              <w:rPr>
                <w:rStyle w:val="Emphasis"/>
                <w:rFonts w:eastAsia="Arial"/>
              </w:rPr>
              <w:t xml:space="preserve"> provide for the exercise and security for the number and type of dogs and cats kept on the site.</w:t>
            </w:r>
          </w:p>
        </w:tc>
        <w:tc>
          <w:tcPr>
            <w:tcW w:w="4935" w:type="dxa"/>
            <w:tcMar/>
          </w:tcPr>
          <w:p w:rsidRPr="001A3988" w:rsidR="00BB71D0" w:rsidP="3AC880A2" w:rsidRDefault="00BB71D0" w14:paraId="207B5184" w14:textId="77777777" w14:noSpellErr="1">
            <w:pPr>
              <w:pStyle w:val="Normal"/>
              <w:bidi w:val="0"/>
              <w:spacing w:before="0" w:beforeAutospacing="off" w:after="0" w:afterAutospacing="off" w:line="240" w:lineRule="exact"/>
              <w:ind w:left="0" w:right="0"/>
              <w:jc w:val="left"/>
              <w:rPr>
                <w:rFonts w:ascii="Arial" w:hAnsi="Arial" w:eastAsia="Arial" w:cs="Arial" w:asciiTheme="minorAscii" w:hAnsiTheme="minorAscii" w:eastAsiaTheme="minorAscii" w:cstheme="minorAscii"/>
                <w:sz w:val="20"/>
                <w:szCs w:val="20"/>
                <w:highlight w:val="yellow"/>
                <w:lang w:val="en-US"/>
              </w:rPr>
            </w:pPr>
            <w:r w:rsidRPr="3AC880A2" w:rsidR="00BB71D0">
              <w:rPr>
                <w:rFonts w:ascii="Arial" w:hAnsi="Arial" w:eastAsia="Arial" w:cs="Arial" w:asciiTheme="minorAscii" w:hAnsiTheme="minorAscii" w:eastAsiaTheme="minorAscii" w:cstheme="minorAscii"/>
                <w:b w:val="1"/>
                <w:bCs w:val="1"/>
                <w:sz w:val="20"/>
                <w:szCs w:val="20"/>
                <w:lang w:val="en-US"/>
              </w:rPr>
              <w:t>AO7</w:t>
            </w:r>
            <w:r w:rsidRPr="3AC880A2" w:rsidR="00BB71D0">
              <w:rPr>
                <w:rFonts w:ascii="Arial" w:hAnsi="Arial" w:eastAsia="Arial" w:cs="Arial" w:asciiTheme="minorAscii" w:hAnsiTheme="minorAscii" w:eastAsiaTheme="minorAscii" w:cstheme="minorAscii"/>
                <w:b w:val="1"/>
                <w:bCs w:val="1"/>
                <w:spacing w:val="-2"/>
                <w:sz w:val="20"/>
                <w:szCs w:val="20"/>
                <w:lang w:val="en-US"/>
              </w:rPr>
              <w:t>.1</w:t>
            </w:r>
          </w:p>
          <w:p w:rsidRPr="00B70E99" w:rsidR="00BB71D0" w:rsidP="3AC880A2" w:rsidRDefault="00BB71D0" w14:paraId="35F2E5E2" w14:textId="77777777">
            <w:pPr>
              <w:rPr>
                <w:rStyle w:val="Emphasis"/>
                <w:rFonts w:ascii="Arial" w:hAnsi="Arial" w:eastAsia="Arial" w:cs="Arial" w:asciiTheme="minorAscii" w:hAnsiTheme="minorAscii" w:eastAsiaTheme="minorAscii" w:cstheme="minorAscii"/>
                <w:sz w:val="20"/>
                <w:szCs w:val="20"/>
              </w:rPr>
            </w:pPr>
            <w:r w:rsidRPr="3AC880A2" w:rsidR="00BB71D0">
              <w:rPr>
                <w:rStyle w:val="Emphasis"/>
                <w:rFonts w:ascii="Arial" w:hAnsi="Arial" w:eastAsia="Arial" w:cs="Arial" w:asciiTheme="minorAscii" w:hAnsiTheme="minorAscii" w:eastAsiaTheme="minorAscii" w:cstheme="minorAscii"/>
                <w:sz w:val="20"/>
                <w:szCs w:val="20"/>
              </w:rPr>
              <w:t>Development being a kennel:</w:t>
            </w:r>
          </w:p>
          <w:p w:rsidRPr="00B70E99" w:rsidR="00BB71D0" w:rsidP="3AC880A2" w:rsidRDefault="00BB71D0" w14:paraId="4269DA08" w14:textId="77777777">
            <w:pPr>
              <w:numPr>
                <w:ilvl w:val="0"/>
                <w:numId w:val="34"/>
              </w:numPr>
              <w:rPr>
                <w:rStyle w:val="Emphasis"/>
                <w:rFonts w:ascii="Arial" w:hAnsi="Arial" w:eastAsia="Arial" w:cs="Arial" w:asciiTheme="minorAscii" w:hAnsiTheme="minorAscii" w:eastAsiaTheme="minorAscii" w:cstheme="minorAscii"/>
                <w:sz w:val="20"/>
                <w:szCs w:val="20"/>
              </w:rPr>
            </w:pPr>
            <w:r w:rsidRPr="3AC880A2" w:rsidR="00BB71D0">
              <w:rPr>
                <w:rStyle w:val="Emphasis"/>
                <w:rFonts w:ascii="Arial" w:hAnsi="Arial" w:eastAsia="Arial" w:cs="Arial" w:asciiTheme="minorAscii" w:hAnsiTheme="minorAscii" w:eastAsiaTheme="minorAscii" w:cstheme="minorAscii"/>
                <w:sz w:val="20"/>
                <w:szCs w:val="20"/>
              </w:rPr>
              <w:t xml:space="preserve">provides for fencing immediately surrounding and containing the kennel building, pens and runs which has a minimum height of 1.8 metres and is mesh, chain or hinge-joint stock proof wire so that dogs are unable to </w:t>
            </w:r>
            <w:proofErr w:type="gramStart"/>
            <w:r w:rsidRPr="3AC880A2" w:rsidR="00BB71D0">
              <w:rPr>
                <w:rStyle w:val="Emphasis"/>
                <w:rFonts w:ascii="Arial" w:hAnsi="Arial" w:eastAsia="Arial" w:cs="Arial" w:asciiTheme="minorAscii" w:hAnsiTheme="minorAscii" w:eastAsiaTheme="minorAscii" w:cstheme="minorAscii"/>
                <w:sz w:val="20"/>
                <w:szCs w:val="20"/>
              </w:rPr>
              <w:t>escape;</w:t>
            </w:r>
            <w:proofErr w:type="gramEnd"/>
          </w:p>
          <w:p w:rsidRPr="00B70E99" w:rsidR="00BB71D0" w:rsidP="3AC880A2" w:rsidRDefault="00BB71D0" w14:paraId="71DE30F5" w14:textId="77777777">
            <w:pPr>
              <w:numPr>
                <w:ilvl w:val="0"/>
                <w:numId w:val="34"/>
              </w:numPr>
              <w:rPr>
                <w:rStyle w:val="Emphasis"/>
                <w:rFonts w:ascii="Arial" w:hAnsi="Arial" w:eastAsia="Arial" w:cs="Arial" w:asciiTheme="minorAscii" w:hAnsiTheme="minorAscii" w:eastAsiaTheme="minorAscii" w:cstheme="minorAscii"/>
                <w:sz w:val="20"/>
                <w:szCs w:val="20"/>
              </w:rPr>
            </w:pPr>
            <w:r w:rsidRPr="3AC880A2" w:rsidR="00BB71D0">
              <w:rPr>
                <w:rStyle w:val="Emphasis"/>
                <w:rFonts w:ascii="Arial" w:hAnsi="Arial" w:eastAsia="Arial" w:cs="Arial" w:asciiTheme="minorAscii" w:hAnsiTheme="minorAscii" w:eastAsiaTheme="minorAscii" w:cstheme="minorAscii"/>
                <w:sz w:val="20"/>
                <w:szCs w:val="20"/>
              </w:rPr>
              <w:t>provides that all gates and posts are of galvanised steel, fitted with dog proof catches and bolts; and</w:t>
            </w:r>
          </w:p>
          <w:p w:rsidRPr="002F0C8C" w:rsidR="00BB71D0" w:rsidP="3AC880A2" w:rsidRDefault="00BB71D0" w14:paraId="74090EDA" w14:textId="77777777" w14:noSpellErr="1">
            <w:pPr>
              <w:pStyle w:val="Normal"/>
              <w:numPr>
                <w:ilvl w:val="0"/>
                <w:numId w:val="34"/>
              </w:numPr>
              <w:bidi w:val="0"/>
              <w:spacing w:before="0" w:beforeAutospacing="off" w:after="0" w:afterAutospacing="off" w:line="259" w:lineRule="auto"/>
              <w:ind w:left="284" w:right="0" w:hanging="284"/>
              <w:jc w:val="left"/>
              <w:rPr>
                <w:rStyle w:val="Emphasis"/>
                <w:rFonts w:ascii="Arial" w:hAnsi="Arial" w:eastAsia="Arial" w:cs="Arial" w:asciiTheme="minorAscii" w:hAnsiTheme="minorAscii" w:eastAsiaTheme="minorAscii" w:cstheme="minorAscii"/>
                <w:b w:val="0"/>
                <w:bCs w:val="0"/>
                <w:i w:val="0"/>
                <w:iCs w:val="0"/>
                <w:color w:val="auto"/>
                <w:sz w:val="20"/>
                <w:szCs w:val="20"/>
                <w:vertAlign w:val="baseline"/>
              </w:rPr>
            </w:pPr>
            <w:r w:rsidRPr="3AC880A2" w:rsidR="00BB71D0">
              <w:rPr>
                <w:rStyle w:val="Emphasis"/>
                <w:rFonts w:ascii="Arial" w:hAnsi="Arial" w:eastAsia="Arial" w:cs="Arial" w:asciiTheme="minorAscii" w:hAnsiTheme="minorAscii" w:eastAsiaTheme="minorAscii" w:cstheme="minorAscii"/>
                <w:sz w:val="20"/>
                <w:szCs w:val="20"/>
              </w:rPr>
              <w:t>involving</w:t>
            </w:r>
            <w:r w:rsidRPr="3AC880A2" w:rsidR="00BB71D0">
              <w:rPr>
                <w:rStyle w:val="Emphasis"/>
                <w:rFonts w:ascii="Arial" w:hAnsi="Arial" w:eastAsia="Arial" w:cs="Arial" w:asciiTheme="minorAscii" w:hAnsiTheme="minorAscii" w:eastAsiaTheme="minorAscii" w:cstheme="minorAscii"/>
                <w:sz w:val="20"/>
                <w:szCs w:val="20"/>
              </w:rPr>
              <w:t xml:space="preserve"> the boarding of dogs, provides security fencing with tops which crank inwards, under fence concrete dig strips and wire canopies.</w:t>
            </w:r>
          </w:p>
          <w:p w:rsidRPr="001A3988" w:rsidR="00BB71D0" w:rsidP="3AC880A2" w:rsidRDefault="00BB71D0" w14:paraId="1A8BB81C" w14:textId="77777777">
            <w:pPr>
              <w:rPr>
                <w:rFonts w:ascii="Arial" w:hAnsi="Arial" w:eastAsia="Arial" w:cs="Arial" w:asciiTheme="minorAscii" w:hAnsiTheme="minorAscii" w:eastAsiaTheme="minorAscii" w:cstheme="minorAscii"/>
                <w:sz w:val="20"/>
                <w:szCs w:val="20"/>
              </w:rPr>
            </w:pPr>
          </w:p>
        </w:tc>
        <w:tc>
          <w:tcPr>
            <w:tcW w:w="3827" w:type="dxa"/>
            <w:tcMar/>
          </w:tcPr>
          <w:p w:rsidR="00BB71D0" w:rsidP="3AC880A2" w:rsidRDefault="00BB71D0" w14:paraId="7D22C7D6" w14:textId="77777777">
            <w:pPr>
              <w:widowControl w:val="0"/>
              <w:spacing w:line="219" w:lineRule="exact"/>
              <w:rPr>
                <w:rFonts w:ascii="Arial" w:hAnsi="Arial" w:eastAsia="Arial" w:cs="Arial" w:asciiTheme="minorAscii" w:hAnsiTheme="minorAscii" w:eastAsiaTheme="minorAscii" w:cstheme="minorAscii"/>
                <w:b w:val="1"/>
                <w:bCs w:val="1"/>
                <w:spacing w:val="-2"/>
                <w:sz w:val="20"/>
                <w:szCs w:val="20"/>
                <w:lang w:val="en-US"/>
              </w:rPr>
            </w:pPr>
          </w:p>
        </w:tc>
        <w:tc>
          <w:tcPr>
            <w:tcW w:w="3686" w:type="dxa"/>
            <w:tcMar/>
          </w:tcPr>
          <w:p w:rsidR="00BB71D0" w:rsidP="00EB2F46" w:rsidRDefault="00BB71D0" w14:paraId="3A594964" w14:textId="77777777">
            <w:pPr>
              <w:widowControl w:val="0"/>
              <w:spacing w:line="219" w:lineRule="exact"/>
              <w:rPr>
                <w:rFonts w:ascii="Arial" w:hAnsi="Arial" w:eastAsia="Calibri" w:cs="Arial"/>
                <w:b/>
                <w:bCs/>
                <w:spacing w:val="-2"/>
                <w:sz w:val="20"/>
                <w:szCs w:val="20"/>
                <w:lang w:val="en-US"/>
              </w:rPr>
            </w:pPr>
          </w:p>
        </w:tc>
      </w:tr>
      <w:tr w:rsidRPr="001A3988" w:rsidR="00BB71D0" w:rsidTr="44D3BC24" w14:paraId="6435793B" w14:textId="77777777">
        <w:trPr>
          <w:trHeight w:val="281"/>
        </w:trPr>
        <w:tc>
          <w:tcPr>
            <w:tcW w:w="3253" w:type="dxa"/>
            <w:vMerge/>
            <w:tcMar/>
          </w:tcPr>
          <w:p w:rsidRPr="001A3988" w:rsidR="00BB71D0" w:rsidP="00EB2F46" w:rsidRDefault="00BB71D0" w14:paraId="4466FB29" w14:textId="77777777">
            <w:pPr>
              <w:widowControl w:val="0"/>
              <w:spacing w:line="219" w:lineRule="exact"/>
              <w:rPr>
                <w:rFonts w:ascii="Arial" w:hAnsi="Arial" w:cs="Arial" w:eastAsiaTheme="minorHAnsi"/>
                <w:b/>
                <w:sz w:val="20"/>
                <w:szCs w:val="20"/>
                <w:lang w:val="en-US"/>
              </w:rPr>
            </w:pPr>
          </w:p>
        </w:tc>
        <w:tc>
          <w:tcPr>
            <w:tcW w:w="4935" w:type="dxa"/>
            <w:tcMar/>
          </w:tcPr>
          <w:p w:rsidRPr="001A3988" w:rsidR="00BB71D0" w:rsidP="00EB2F46" w:rsidRDefault="00BB71D0" w14:paraId="3DBE2B30" w14:textId="77777777">
            <w:pPr>
              <w:widowControl w:val="0"/>
              <w:spacing w:line="219" w:lineRule="exact"/>
              <w:rPr>
                <w:rFonts w:ascii="Arial" w:hAnsi="Arial" w:eastAsia="Arial" w:cs="Arial"/>
                <w:sz w:val="20"/>
                <w:szCs w:val="20"/>
                <w:highlight w:val="yellow"/>
                <w:lang w:val="en-US"/>
              </w:rPr>
            </w:pPr>
            <w:r>
              <w:rPr>
                <w:rFonts w:ascii="Arial" w:hAnsi="Arial" w:eastAsia="Calibri" w:cs="Arial"/>
                <w:b/>
                <w:bCs/>
                <w:spacing w:val="-2"/>
                <w:sz w:val="20"/>
                <w:szCs w:val="20"/>
                <w:lang w:val="en-US"/>
              </w:rPr>
              <w:t>AO7</w:t>
            </w:r>
            <w:r w:rsidRPr="001A3988">
              <w:rPr>
                <w:rFonts w:ascii="Arial" w:hAnsi="Arial" w:eastAsia="Calibri" w:cs="Arial"/>
                <w:b/>
                <w:bCs/>
                <w:spacing w:val="-2"/>
                <w:sz w:val="20"/>
                <w:szCs w:val="20"/>
                <w:lang w:val="en-US"/>
              </w:rPr>
              <w:t>.2</w:t>
            </w:r>
          </w:p>
          <w:p w:rsidR="00BB71D0" w:rsidP="00EB2F46" w:rsidRDefault="00BB71D0" w14:paraId="438B9B5E" w14:textId="77777777">
            <w:pPr>
              <w:rPr>
                <w:rStyle w:val="Emphasis"/>
                <w:rFonts w:eastAsia="Arial"/>
              </w:rPr>
            </w:pPr>
            <w:r w:rsidRPr="00B70E99">
              <w:rPr>
                <w:rStyle w:val="Emphasis"/>
                <w:rFonts w:eastAsia="Arial"/>
              </w:rPr>
              <w:t>Development involving a cattery provides a double gate system to all pens and runs to prevent the escape of cats.</w:t>
            </w:r>
          </w:p>
          <w:p w:rsidRPr="00B70E99" w:rsidR="00BB71D0" w:rsidP="00EB2F46" w:rsidRDefault="00BB71D0" w14:paraId="5DD43133" w14:textId="77777777">
            <w:pPr>
              <w:rPr>
                <w:rStyle w:val="Emphasis"/>
                <w:rFonts w:eastAsia="Calibri"/>
              </w:rPr>
            </w:pPr>
          </w:p>
        </w:tc>
        <w:tc>
          <w:tcPr>
            <w:tcW w:w="3827" w:type="dxa"/>
            <w:tcMar/>
          </w:tcPr>
          <w:p w:rsidR="00BB71D0" w:rsidP="00EB2F46" w:rsidRDefault="00BB71D0" w14:paraId="30705961" w14:textId="77777777">
            <w:pPr>
              <w:widowControl w:val="0"/>
              <w:spacing w:line="219" w:lineRule="exact"/>
              <w:rPr>
                <w:rFonts w:ascii="Arial" w:hAnsi="Arial" w:eastAsia="Calibri" w:cs="Arial"/>
                <w:b/>
                <w:bCs/>
                <w:spacing w:val="-2"/>
                <w:sz w:val="20"/>
                <w:szCs w:val="20"/>
                <w:lang w:val="en-US"/>
              </w:rPr>
            </w:pPr>
          </w:p>
        </w:tc>
        <w:tc>
          <w:tcPr>
            <w:tcW w:w="3686" w:type="dxa"/>
            <w:tcMar/>
          </w:tcPr>
          <w:p w:rsidR="00BB71D0" w:rsidP="00EB2F46" w:rsidRDefault="00BB71D0" w14:paraId="6121AEA2" w14:textId="77777777">
            <w:pPr>
              <w:widowControl w:val="0"/>
              <w:spacing w:line="219" w:lineRule="exact"/>
              <w:rPr>
                <w:rFonts w:ascii="Arial" w:hAnsi="Arial" w:eastAsia="Calibri" w:cs="Arial"/>
                <w:b/>
                <w:bCs/>
                <w:spacing w:val="-2"/>
                <w:sz w:val="20"/>
                <w:szCs w:val="20"/>
                <w:lang w:val="en-US"/>
              </w:rPr>
            </w:pPr>
          </w:p>
        </w:tc>
      </w:tr>
    </w:tbl>
    <w:p w:rsidRPr="004A18DB" w:rsidR="00957061" w:rsidP="00957061" w:rsidRDefault="00957061" w14:paraId="14276E62" w14:textId="77777777" w14:noSpellErr="1">
      <w:pPr>
        <w:spacing w:after="240"/>
        <w:rPr>
          <w:rFonts w:eastAsia="Arial"/>
        </w:rPr>
      </w:pPr>
    </w:p>
    <w:p w:rsidR="7C77B08F" w:rsidRDefault="7C77B08F" w14:paraId="1A96715B" w14:textId="47853B50">
      <w:r>
        <w:br w:type="page"/>
      </w:r>
    </w:p>
    <w:p w:rsidR="23BB6F76" w:rsidP="74C7DFE9" w:rsidRDefault="23BB6F76" w14:paraId="1A899265" w14:textId="3252E658">
      <w:pPr>
        <w:rPr>
          <w:rFonts w:ascii="Arial" w:hAnsi="Arial" w:eastAsia="Arial" w:cs="Arial"/>
          <w:noProof w:val="0"/>
          <w:sz w:val="20"/>
          <w:szCs w:val="20"/>
          <w:lang w:val="en-AU"/>
        </w:rPr>
      </w:pPr>
      <w:r w:rsidRPr="74C7DFE9" w:rsidR="23BB6F76">
        <w:rPr>
          <w:rFonts w:ascii="Arial" w:hAnsi="Arial" w:eastAsia="Arial" w:cs="Arial"/>
          <w:b w:val="1"/>
          <w:bCs w:val="1"/>
          <w:noProof w:val="0"/>
          <w:sz w:val="20"/>
          <w:szCs w:val="20"/>
          <w:lang w:val="en-AU"/>
        </w:rPr>
        <w:t>Table 9.3.2.3.3 Standards for Animal Keeping</w:t>
      </w:r>
    </w:p>
    <w:tbl>
      <w:tblPr>
        <w:tblStyle w:val="TableGrid"/>
        <w:tblW w:w="0" w:type="auto"/>
        <w:tblLayout w:type="fixed"/>
        <w:tblLook w:val="0000" w:firstRow="0" w:lastRow="0" w:firstColumn="0" w:lastColumn="0" w:noHBand="0" w:noVBand="0"/>
      </w:tblPr>
      <w:tblGrid>
        <w:gridCol w:w="2617"/>
        <w:gridCol w:w="2617"/>
        <w:gridCol w:w="2617"/>
        <w:gridCol w:w="2617"/>
        <w:gridCol w:w="2617"/>
        <w:gridCol w:w="2617"/>
      </w:tblGrid>
      <w:tr w:rsidR="74C7DFE9" w:rsidTr="74C7DFE9" w14:paraId="2514232E">
        <w:tc>
          <w:tcPr>
            <w:tcW w:w="2617" w:type="dxa"/>
            <w:shd w:val="clear" w:color="auto" w:fill="B90B10"/>
            <w:tcMar/>
          </w:tcPr>
          <w:p w:rsidR="74C7DFE9" w:rsidP="74C7DFE9" w:rsidRDefault="74C7DFE9" w14:paraId="7B05B5A4" w14:textId="7D998215">
            <w:pPr>
              <w:jc w:val="center"/>
              <w:rPr>
                <w:rFonts w:ascii="Arial" w:hAnsi="Arial" w:eastAsia="Arial" w:cs="Arial"/>
                <w:sz w:val="20"/>
                <w:szCs w:val="20"/>
              </w:rPr>
            </w:pPr>
            <w:r w:rsidRPr="74C7DFE9" w:rsidR="74C7DFE9">
              <w:rPr>
                <w:rFonts w:ascii="Arial" w:hAnsi="Arial" w:eastAsia="Arial" w:cs="Arial"/>
                <w:b w:val="1"/>
                <w:bCs w:val="1"/>
                <w:sz w:val="20"/>
                <w:szCs w:val="20"/>
                <w:lang w:val="en-AU"/>
              </w:rPr>
              <w:t xml:space="preserve">Column </w:t>
            </w:r>
          </w:p>
          <w:p w:rsidR="74C7DFE9" w:rsidP="74C7DFE9" w:rsidRDefault="74C7DFE9" w14:paraId="4C1FD825" w14:textId="1148619E">
            <w:pPr>
              <w:jc w:val="center"/>
              <w:rPr>
                <w:rFonts w:ascii="Arial" w:hAnsi="Arial" w:eastAsia="Arial" w:cs="Arial"/>
                <w:sz w:val="20"/>
                <w:szCs w:val="20"/>
              </w:rPr>
            </w:pPr>
            <w:r w:rsidRPr="74C7DFE9" w:rsidR="74C7DFE9">
              <w:rPr>
                <w:rFonts w:ascii="Arial" w:hAnsi="Arial" w:eastAsia="Arial" w:cs="Arial"/>
                <w:b w:val="1"/>
                <w:bCs w:val="1"/>
                <w:sz w:val="20"/>
                <w:szCs w:val="20"/>
                <w:lang w:val="en-AU"/>
              </w:rPr>
              <w:t>1</w:t>
            </w:r>
          </w:p>
        </w:tc>
        <w:tc>
          <w:tcPr>
            <w:tcW w:w="2617" w:type="dxa"/>
            <w:shd w:val="clear" w:color="auto" w:fill="B90B10"/>
            <w:tcMar/>
          </w:tcPr>
          <w:p w:rsidR="74C7DFE9" w:rsidP="74C7DFE9" w:rsidRDefault="74C7DFE9" w14:paraId="627C29F1" w14:textId="1EA1296A">
            <w:pPr>
              <w:jc w:val="center"/>
              <w:rPr>
                <w:rFonts w:ascii="Arial" w:hAnsi="Arial" w:eastAsia="Arial" w:cs="Arial"/>
                <w:sz w:val="20"/>
                <w:szCs w:val="20"/>
              </w:rPr>
            </w:pPr>
            <w:r w:rsidRPr="74C7DFE9" w:rsidR="74C7DFE9">
              <w:rPr>
                <w:rFonts w:ascii="Arial" w:hAnsi="Arial" w:eastAsia="Arial" w:cs="Arial"/>
                <w:b w:val="1"/>
                <w:bCs w:val="1"/>
                <w:sz w:val="20"/>
                <w:szCs w:val="20"/>
                <w:lang w:val="en-AU"/>
              </w:rPr>
              <w:t xml:space="preserve">Column </w:t>
            </w:r>
          </w:p>
          <w:p w:rsidR="74C7DFE9" w:rsidP="74C7DFE9" w:rsidRDefault="74C7DFE9" w14:paraId="6084EE62" w14:textId="4EE59BBE">
            <w:pPr>
              <w:jc w:val="center"/>
              <w:rPr>
                <w:rFonts w:ascii="Arial" w:hAnsi="Arial" w:eastAsia="Arial" w:cs="Arial"/>
                <w:sz w:val="20"/>
                <w:szCs w:val="20"/>
              </w:rPr>
            </w:pPr>
            <w:r w:rsidRPr="74C7DFE9" w:rsidR="74C7DFE9">
              <w:rPr>
                <w:rFonts w:ascii="Arial" w:hAnsi="Arial" w:eastAsia="Arial" w:cs="Arial"/>
                <w:b w:val="1"/>
                <w:bCs w:val="1"/>
                <w:sz w:val="20"/>
                <w:szCs w:val="20"/>
                <w:lang w:val="en-AU"/>
              </w:rPr>
              <w:t>2</w:t>
            </w:r>
          </w:p>
        </w:tc>
        <w:tc>
          <w:tcPr>
            <w:tcW w:w="2617" w:type="dxa"/>
            <w:shd w:val="clear" w:color="auto" w:fill="B90B10"/>
            <w:tcMar/>
          </w:tcPr>
          <w:p w:rsidR="74C7DFE9" w:rsidP="74C7DFE9" w:rsidRDefault="74C7DFE9" w14:paraId="666CF082" w14:textId="32689EE0">
            <w:pPr>
              <w:jc w:val="center"/>
              <w:rPr>
                <w:rFonts w:ascii="Arial" w:hAnsi="Arial" w:eastAsia="Arial" w:cs="Arial"/>
                <w:sz w:val="20"/>
                <w:szCs w:val="20"/>
              </w:rPr>
            </w:pPr>
            <w:r w:rsidRPr="74C7DFE9" w:rsidR="74C7DFE9">
              <w:rPr>
                <w:rFonts w:ascii="Arial" w:hAnsi="Arial" w:eastAsia="Arial" w:cs="Arial"/>
                <w:b w:val="1"/>
                <w:bCs w:val="1"/>
                <w:sz w:val="20"/>
                <w:szCs w:val="20"/>
                <w:lang w:val="en-AU"/>
              </w:rPr>
              <w:t xml:space="preserve">Column </w:t>
            </w:r>
          </w:p>
          <w:p w:rsidR="74C7DFE9" w:rsidP="74C7DFE9" w:rsidRDefault="74C7DFE9" w14:paraId="12AAFD87" w14:textId="7E9A9D45">
            <w:pPr>
              <w:jc w:val="center"/>
              <w:rPr>
                <w:rFonts w:ascii="Arial" w:hAnsi="Arial" w:eastAsia="Arial" w:cs="Arial"/>
                <w:sz w:val="20"/>
                <w:szCs w:val="20"/>
              </w:rPr>
            </w:pPr>
            <w:r w:rsidRPr="74C7DFE9" w:rsidR="74C7DFE9">
              <w:rPr>
                <w:rFonts w:ascii="Arial" w:hAnsi="Arial" w:eastAsia="Arial" w:cs="Arial"/>
                <w:b w:val="1"/>
                <w:bCs w:val="1"/>
                <w:sz w:val="20"/>
                <w:szCs w:val="20"/>
                <w:lang w:val="en-AU"/>
              </w:rPr>
              <w:t>3</w:t>
            </w:r>
          </w:p>
        </w:tc>
        <w:tc>
          <w:tcPr>
            <w:tcW w:w="2617" w:type="dxa"/>
            <w:shd w:val="clear" w:color="auto" w:fill="B90B10"/>
            <w:tcMar/>
          </w:tcPr>
          <w:p w:rsidR="74C7DFE9" w:rsidP="74C7DFE9" w:rsidRDefault="74C7DFE9" w14:paraId="557854FD" w14:textId="3E6CDF56">
            <w:pPr>
              <w:jc w:val="center"/>
              <w:rPr>
                <w:rFonts w:ascii="Arial" w:hAnsi="Arial" w:eastAsia="Arial" w:cs="Arial"/>
                <w:sz w:val="20"/>
                <w:szCs w:val="20"/>
              </w:rPr>
            </w:pPr>
            <w:r w:rsidRPr="74C7DFE9" w:rsidR="74C7DFE9">
              <w:rPr>
                <w:rFonts w:ascii="Arial" w:hAnsi="Arial" w:eastAsia="Arial" w:cs="Arial"/>
                <w:b w:val="1"/>
                <w:bCs w:val="1"/>
                <w:sz w:val="20"/>
                <w:szCs w:val="20"/>
                <w:lang w:val="en-AU"/>
              </w:rPr>
              <w:t xml:space="preserve">Column </w:t>
            </w:r>
          </w:p>
          <w:p w:rsidR="74C7DFE9" w:rsidP="74C7DFE9" w:rsidRDefault="74C7DFE9" w14:paraId="375D1DA9" w14:textId="31EFF2E6">
            <w:pPr>
              <w:jc w:val="center"/>
              <w:rPr>
                <w:rFonts w:ascii="Arial" w:hAnsi="Arial" w:eastAsia="Arial" w:cs="Arial"/>
                <w:sz w:val="20"/>
                <w:szCs w:val="20"/>
              </w:rPr>
            </w:pPr>
            <w:r w:rsidRPr="74C7DFE9" w:rsidR="74C7DFE9">
              <w:rPr>
                <w:rFonts w:ascii="Arial" w:hAnsi="Arial" w:eastAsia="Arial" w:cs="Arial"/>
                <w:b w:val="1"/>
                <w:bCs w:val="1"/>
                <w:sz w:val="20"/>
                <w:szCs w:val="20"/>
                <w:lang w:val="en-AU"/>
              </w:rPr>
              <w:t>4</w:t>
            </w:r>
          </w:p>
        </w:tc>
        <w:tc>
          <w:tcPr>
            <w:tcW w:w="2617" w:type="dxa"/>
            <w:shd w:val="clear" w:color="auto" w:fill="B90B10"/>
            <w:tcMar/>
          </w:tcPr>
          <w:p w:rsidR="74C7DFE9" w:rsidP="74C7DFE9" w:rsidRDefault="74C7DFE9" w14:paraId="4A5C8B4B" w14:textId="1552CAE0">
            <w:pPr>
              <w:jc w:val="center"/>
              <w:rPr>
                <w:rFonts w:ascii="Arial" w:hAnsi="Arial" w:eastAsia="Arial" w:cs="Arial"/>
                <w:sz w:val="20"/>
                <w:szCs w:val="20"/>
              </w:rPr>
            </w:pPr>
            <w:r w:rsidRPr="74C7DFE9" w:rsidR="74C7DFE9">
              <w:rPr>
                <w:rFonts w:ascii="Arial" w:hAnsi="Arial" w:eastAsia="Arial" w:cs="Arial"/>
                <w:b w:val="1"/>
                <w:bCs w:val="1"/>
                <w:sz w:val="20"/>
                <w:szCs w:val="20"/>
                <w:lang w:val="en-AU"/>
              </w:rPr>
              <w:t xml:space="preserve">Column </w:t>
            </w:r>
          </w:p>
          <w:p w:rsidR="74C7DFE9" w:rsidP="74C7DFE9" w:rsidRDefault="74C7DFE9" w14:paraId="514611E8" w14:textId="37DA4A18">
            <w:pPr>
              <w:jc w:val="center"/>
              <w:rPr>
                <w:rFonts w:ascii="Arial" w:hAnsi="Arial" w:eastAsia="Arial" w:cs="Arial"/>
                <w:sz w:val="20"/>
                <w:szCs w:val="20"/>
              </w:rPr>
            </w:pPr>
            <w:r w:rsidRPr="74C7DFE9" w:rsidR="74C7DFE9">
              <w:rPr>
                <w:rFonts w:ascii="Arial" w:hAnsi="Arial" w:eastAsia="Arial" w:cs="Arial"/>
                <w:b w:val="1"/>
                <w:bCs w:val="1"/>
                <w:sz w:val="20"/>
                <w:szCs w:val="20"/>
                <w:lang w:val="en-AU"/>
              </w:rPr>
              <w:t>5</w:t>
            </w:r>
          </w:p>
        </w:tc>
        <w:tc>
          <w:tcPr>
            <w:tcW w:w="2617" w:type="dxa"/>
            <w:shd w:val="clear" w:color="auto" w:fill="B90B10"/>
            <w:tcMar/>
          </w:tcPr>
          <w:p w:rsidR="74C7DFE9" w:rsidP="74C7DFE9" w:rsidRDefault="74C7DFE9" w14:paraId="49B6F15C" w14:textId="1D612083">
            <w:pPr>
              <w:jc w:val="center"/>
              <w:rPr>
                <w:rFonts w:ascii="Arial" w:hAnsi="Arial" w:eastAsia="Arial" w:cs="Arial"/>
                <w:sz w:val="20"/>
                <w:szCs w:val="20"/>
              </w:rPr>
            </w:pPr>
            <w:r w:rsidRPr="74C7DFE9" w:rsidR="74C7DFE9">
              <w:rPr>
                <w:rFonts w:ascii="Arial" w:hAnsi="Arial" w:eastAsia="Arial" w:cs="Arial"/>
                <w:b w:val="1"/>
                <w:bCs w:val="1"/>
                <w:sz w:val="20"/>
                <w:szCs w:val="20"/>
                <w:lang w:val="en-AU"/>
              </w:rPr>
              <w:t>Column</w:t>
            </w:r>
          </w:p>
          <w:p w:rsidR="74C7DFE9" w:rsidP="74C7DFE9" w:rsidRDefault="74C7DFE9" w14:paraId="231E3A39" w14:textId="367FCFF5">
            <w:pPr>
              <w:jc w:val="center"/>
              <w:rPr>
                <w:rFonts w:ascii="Arial" w:hAnsi="Arial" w:eastAsia="Arial" w:cs="Arial"/>
                <w:sz w:val="20"/>
                <w:szCs w:val="20"/>
              </w:rPr>
            </w:pPr>
            <w:r w:rsidRPr="74C7DFE9" w:rsidR="74C7DFE9">
              <w:rPr>
                <w:rFonts w:ascii="Arial" w:hAnsi="Arial" w:eastAsia="Arial" w:cs="Arial"/>
                <w:b w:val="1"/>
                <w:bCs w:val="1"/>
                <w:sz w:val="20"/>
                <w:szCs w:val="20"/>
                <w:lang w:val="en-AU"/>
              </w:rPr>
              <w:t xml:space="preserve"> 6</w:t>
            </w:r>
          </w:p>
        </w:tc>
      </w:tr>
      <w:tr w:rsidR="74C7DFE9" w:rsidTr="74C7DFE9" w14:paraId="607E0EEE">
        <w:tc>
          <w:tcPr>
            <w:tcW w:w="2617" w:type="dxa"/>
            <w:shd w:val="clear" w:color="auto" w:fill="D9D9D9" w:themeFill="background1" w:themeFillShade="D9"/>
            <w:tcMar/>
          </w:tcPr>
          <w:p w:rsidR="74C7DFE9" w:rsidP="74C7DFE9" w:rsidRDefault="74C7DFE9" w14:paraId="1761889B" w14:textId="4D814CE8">
            <w:pPr>
              <w:jc w:val="center"/>
              <w:rPr>
                <w:rFonts w:ascii="Arial" w:hAnsi="Arial" w:eastAsia="Arial" w:cs="Arial"/>
                <w:sz w:val="20"/>
                <w:szCs w:val="20"/>
              </w:rPr>
            </w:pPr>
            <w:r w:rsidRPr="74C7DFE9" w:rsidR="74C7DFE9">
              <w:rPr>
                <w:rFonts w:ascii="Arial" w:hAnsi="Arial" w:eastAsia="Arial" w:cs="Arial"/>
                <w:sz w:val="20"/>
                <w:szCs w:val="20"/>
                <w:lang w:val="en-AU"/>
              </w:rPr>
              <w:t>Maximum number of animals kept*</w:t>
            </w:r>
          </w:p>
        </w:tc>
        <w:tc>
          <w:tcPr>
            <w:tcW w:w="2617" w:type="dxa"/>
            <w:shd w:val="clear" w:color="auto" w:fill="D9D9D9" w:themeFill="background1" w:themeFillShade="D9"/>
            <w:tcMar/>
          </w:tcPr>
          <w:p w:rsidR="74C7DFE9" w:rsidP="74C7DFE9" w:rsidRDefault="74C7DFE9" w14:paraId="08AB1C0E" w14:textId="0F743FD0">
            <w:pPr>
              <w:jc w:val="center"/>
              <w:rPr>
                <w:rFonts w:ascii="Arial" w:hAnsi="Arial" w:eastAsia="Arial" w:cs="Arial"/>
                <w:sz w:val="20"/>
                <w:szCs w:val="20"/>
              </w:rPr>
            </w:pPr>
            <w:r w:rsidRPr="74C7DFE9" w:rsidR="74C7DFE9">
              <w:rPr>
                <w:rFonts w:ascii="Arial" w:hAnsi="Arial" w:eastAsia="Arial" w:cs="Arial"/>
                <w:sz w:val="20"/>
                <w:szCs w:val="20"/>
                <w:lang w:val="en-AU"/>
              </w:rPr>
              <w:t>Minimum site area</w:t>
            </w:r>
          </w:p>
          <w:p w:rsidR="74C7DFE9" w:rsidP="74C7DFE9" w:rsidRDefault="74C7DFE9" w14:paraId="1DDE04B6" w14:textId="6301A5AA">
            <w:pPr>
              <w:jc w:val="center"/>
              <w:rPr>
                <w:rFonts w:ascii="Arial" w:hAnsi="Arial" w:eastAsia="Arial" w:cs="Arial"/>
                <w:sz w:val="20"/>
                <w:szCs w:val="20"/>
              </w:rPr>
            </w:pPr>
            <w:r w:rsidRPr="74C7DFE9" w:rsidR="74C7DFE9">
              <w:rPr>
                <w:rFonts w:ascii="Arial" w:hAnsi="Arial" w:eastAsia="Arial" w:cs="Arial"/>
                <w:sz w:val="20"/>
                <w:szCs w:val="20"/>
                <w:lang w:val="en-AU"/>
              </w:rPr>
              <w:t>(hectares)</w:t>
            </w:r>
          </w:p>
        </w:tc>
        <w:tc>
          <w:tcPr>
            <w:tcW w:w="2617" w:type="dxa"/>
            <w:shd w:val="clear" w:color="auto" w:fill="D9D9D9" w:themeFill="background1" w:themeFillShade="D9"/>
            <w:tcMar/>
          </w:tcPr>
          <w:p w:rsidR="74C7DFE9" w:rsidP="74C7DFE9" w:rsidRDefault="74C7DFE9" w14:paraId="5643E004" w14:textId="017AFB17">
            <w:pPr>
              <w:jc w:val="center"/>
              <w:rPr>
                <w:rFonts w:ascii="Arial" w:hAnsi="Arial" w:eastAsia="Arial" w:cs="Arial"/>
                <w:sz w:val="20"/>
                <w:szCs w:val="20"/>
              </w:rPr>
            </w:pPr>
            <w:r w:rsidRPr="74C7DFE9" w:rsidR="74C7DFE9">
              <w:rPr>
                <w:rFonts w:ascii="Arial" w:hAnsi="Arial" w:eastAsia="Arial" w:cs="Arial"/>
                <w:sz w:val="20"/>
                <w:szCs w:val="20"/>
                <w:lang w:val="en-AU"/>
              </w:rPr>
              <w:t>Minimum distance to off-site residences (metres)</w:t>
            </w:r>
          </w:p>
        </w:tc>
        <w:tc>
          <w:tcPr>
            <w:tcW w:w="2617" w:type="dxa"/>
            <w:shd w:val="clear" w:color="auto" w:fill="D9D9D9" w:themeFill="background1" w:themeFillShade="D9"/>
            <w:tcMar/>
          </w:tcPr>
          <w:p w:rsidR="74C7DFE9" w:rsidP="74C7DFE9" w:rsidRDefault="74C7DFE9" w14:paraId="4F07943A" w14:textId="052C288C">
            <w:pPr>
              <w:jc w:val="center"/>
              <w:rPr>
                <w:rFonts w:ascii="Arial" w:hAnsi="Arial" w:eastAsia="Arial" w:cs="Arial"/>
                <w:sz w:val="20"/>
                <w:szCs w:val="20"/>
              </w:rPr>
            </w:pPr>
            <w:r w:rsidRPr="74C7DFE9" w:rsidR="74C7DFE9">
              <w:rPr>
                <w:rFonts w:ascii="Arial" w:hAnsi="Arial" w:eastAsia="Arial" w:cs="Arial"/>
                <w:sz w:val="20"/>
                <w:szCs w:val="20"/>
                <w:lang w:val="en-AU"/>
              </w:rPr>
              <w:t>Minimum boundary clearance to any side</w:t>
            </w:r>
          </w:p>
          <w:p w:rsidR="74C7DFE9" w:rsidP="74C7DFE9" w:rsidRDefault="74C7DFE9" w14:paraId="5C916505" w14:textId="77540EEF">
            <w:pPr>
              <w:jc w:val="center"/>
              <w:rPr>
                <w:rFonts w:ascii="Arial" w:hAnsi="Arial" w:eastAsia="Arial" w:cs="Arial"/>
                <w:sz w:val="20"/>
                <w:szCs w:val="20"/>
              </w:rPr>
            </w:pPr>
            <w:r w:rsidRPr="74C7DFE9" w:rsidR="74C7DFE9">
              <w:rPr>
                <w:rFonts w:ascii="Arial" w:hAnsi="Arial" w:eastAsia="Arial" w:cs="Arial"/>
                <w:sz w:val="20"/>
                <w:szCs w:val="20"/>
                <w:lang w:val="en-AU"/>
              </w:rPr>
              <w:t>Boundary (metres)</w:t>
            </w:r>
          </w:p>
        </w:tc>
        <w:tc>
          <w:tcPr>
            <w:tcW w:w="2617" w:type="dxa"/>
            <w:shd w:val="clear" w:color="auto" w:fill="D9D9D9" w:themeFill="background1" w:themeFillShade="D9"/>
            <w:tcMar/>
          </w:tcPr>
          <w:p w:rsidR="74C7DFE9" w:rsidP="74C7DFE9" w:rsidRDefault="74C7DFE9" w14:paraId="6BDED0DF" w14:textId="589C6A5F">
            <w:pPr>
              <w:jc w:val="center"/>
              <w:rPr>
                <w:rFonts w:ascii="Arial" w:hAnsi="Arial" w:eastAsia="Arial" w:cs="Arial"/>
                <w:sz w:val="20"/>
                <w:szCs w:val="20"/>
              </w:rPr>
            </w:pPr>
            <w:r w:rsidRPr="74C7DFE9" w:rsidR="74C7DFE9">
              <w:rPr>
                <w:rFonts w:ascii="Arial" w:hAnsi="Arial" w:eastAsia="Arial" w:cs="Arial"/>
                <w:sz w:val="20"/>
                <w:szCs w:val="20"/>
                <w:lang w:val="en-AU"/>
              </w:rPr>
              <w:t>Minimum boundary clearance to a constructed road boundary (metres)</w:t>
            </w:r>
          </w:p>
        </w:tc>
        <w:tc>
          <w:tcPr>
            <w:tcW w:w="2617" w:type="dxa"/>
            <w:shd w:val="clear" w:color="auto" w:fill="D9D9D9" w:themeFill="background1" w:themeFillShade="D9"/>
            <w:tcMar/>
          </w:tcPr>
          <w:p w:rsidR="74C7DFE9" w:rsidP="74C7DFE9" w:rsidRDefault="74C7DFE9" w14:paraId="6FB4DD14" w14:textId="6781F467">
            <w:pPr>
              <w:jc w:val="center"/>
              <w:rPr>
                <w:rFonts w:ascii="Arial" w:hAnsi="Arial" w:eastAsia="Arial" w:cs="Arial"/>
                <w:sz w:val="20"/>
                <w:szCs w:val="20"/>
              </w:rPr>
            </w:pPr>
            <w:r w:rsidRPr="74C7DFE9" w:rsidR="74C7DFE9">
              <w:rPr>
                <w:rFonts w:ascii="Arial" w:hAnsi="Arial" w:eastAsia="Arial" w:cs="Arial"/>
                <w:sz w:val="20"/>
                <w:szCs w:val="20"/>
                <w:lang w:val="en-AU"/>
              </w:rPr>
              <w:t>Minimum separation distance to a water way or wetland (metres)</w:t>
            </w:r>
          </w:p>
        </w:tc>
      </w:tr>
      <w:tr w:rsidR="74C7DFE9" w:rsidTr="74C7DFE9" w14:paraId="236590CC">
        <w:tc>
          <w:tcPr>
            <w:tcW w:w="15702" w:type="dxa"/>
            <w:gridSpan w:val="6"/>
            <w:shd w:val="clear" w:color="auto" w:fill="D9D9D9" w:themeFill="background1" w:themeFillShade="D9"/>
            <w:tcMar/>
          </w:tcPr>
          <w:p w:rsidR="74C7DFE9" w:rsidP="74C7DFE9" w:rsidRDefault="74C7DFE9" w14:paraId="432F5145" w14:textId="481FC53C">
            <w:pPr>
              <w:rPr>
                <w:rFonts w:ascii="Arial" w:hAnsi="Arial" w:eastAsia="Arial" w:cs="Arial"/>
                <w:sz w:val="20"/>
                <w:szCs w:val="20"/>
              </w:rPr>
            </w:pPr>
            <w:r w:rsidRPr="74C7DFE9" w:rsidR="74C7DFE9">
              <w:rPr>
                <w:rFonts w:ascii="Arial" w:hAnsi="Arial" w:eastAsia="Arial" w:cs="Arial"/>
                <w:b w:val="1"/>
                <w:bCs w:val="1"/>
                <w:sz w:val="20"/>
                <w:szCs w:val="20"/>
                <w:lang w:val="en-AU"/>
              </w:rPr>
              <w:t>Kennel</w:t>
            </w:r>
          </w:p>
        </w:tc>
      </w:tr>
      <w:tr w:rsidR="74C7DFE9" w:rsidTr="74C7DFE9" w14:paraId="3F453BF9">
        <w:tc>
          <w:tcPr>
            <w:tcW w:w="2617" w:type="dxa"/>
            <w:tcMar/>
          </w:tcPr>
          <w:p w:rsidR="74C7DFE9" w:rsidP="74C7DFE9" w:rsidRDefault="74C7DFE9" w14:paraId="2298D252" w14:textId="45263BE8">
            <w:pPr>
              <w:jc w:val="center"/>
              <w:rPr>
                <w:rFonts w:ascii="Arial" w:hAnsi="Arial" w:eastAsia="Arial" w:cs="Arial"/>
                <w:sz w:val="20"/>
                <w:szCs w:val="20"/>
              </w:rPr>
            </w:pPr>
            <w:r w:rsidRPr="74C7DFE9" w:rsidR="74C7DFE9">
              <w:rPr>
                <w:rFonts w:ascii="Arial" w:hAnsi="Arial" w:eastAsia="Arial" w:cs="Arial"/>
                <w:sz w:val="20"/>
                <w:szCs w:val="20"/>
                <w:lang w:val="en-AU"/>
              </w:rPr>
              <w:t>5</w:t>
            </w:r>
          </w:p>
        </w:tc>
        <w:tc>
          <w:tcPr>
            <w:tcW w:w="2617" w:type="dxa"/>
            <w:tcMar/>
          </w:tcPr>
          <w:p w:rsidR="74C7DFE9" w:rsidP="74C7DFE9" w:rsidRDefault="74C7DFE9" w14:paraId="146C97A1" w14:textId="1E523963">
            <w:pPr>
              <w:jc w:val="center"/>
              <w:rPr>
                <w:rFonts w:ascii="Arial" w:hAnsi="Arial" w:eastAsia="Arial" w:cs="Arial"/>
                <w:sz w:val="20"/>
                <w:szCs w:val="20"/>
              </w:rPr>
            </w:pPr>
            <w:r w:rsidRPr="74C7DFE9" w:rsidR="74C7DFE9">
              <w:rPr>
                <w:rFonts w:ascii="Arial" w:hAnsi="Arial" w:eastAsia="Arial" w:cs="Arial"/>
                <w:sz w:val="20"/>
                <w:szCs w:val="20"/>
                <w:lang w:val="en-AU"/>
              </w:rPr>
              <w:t>2</w:t>
            </w:r>
          </w:p>
        </w:tc>
        <w:tc>
          <w:tcPr>
            <w:tcW w:w="2617" w:type="dxa"/>
            <w:tcMar/>
          </w:tcPr>
          <w:p w:rsidR="74C7DFE9" w:rsidP="74C7DFE9" w:rsidRDefault="74C7DFE9" w14:paraId="606D181B" w14:textId="6C730D44">
            <w:pPr>
              <w:jc w:val="center"/>
              <w:rPr>
                <w:rFonts w:ascii="Arial" w:hAnsi="Arial" w:eastAsia="Arial" w:cs="Arial"/>
                <w:sz w:val="20"/>
                <w:szCs w:val="20"/>
              </w:rPr>
            </w:pPr>
            <w:r w:rsidRPr="74C7DFE9" w:rsidR="74C7DFE9">
              <w:rPr>
                <w:rFonts w:ascii="Arial" w:hAnsi="Arial" w:eastAsia="Arial" w:cs="Arial"/>
                <w:sz w:val="20"/>
                <w:szCs w:val="20"/>
                <w:lang w:val="en-AU"/>
              </w:rPr>
              <w:t>100</w:t>
            </w:r>
          </w:p>
        </w:tc>
        <w:tc>
          <w:tcPr>
            <w:tcW w:w="2617" w:type="dxa"/>
            <w:tcMar/>
          </w:tcPr>
          <w:p w:rsidR="74C7DFE9" w:rsidP="74C7DFE9" w:rsidRDefault="74C7DFE9" w14:paraId="09EC1F1E" w14:textId="1A57DA7F">
            <w:pPr>
              <w:jc w:val="center"/>
              <w:rPr>
                <w:rFonts w:ascii="Arial" w:hAnsi="Arial" w:eastAsia="Arial" w:cs="Arial"/>
                <w:sz w:val="20"/>
                <w:szCs w:val="20"/>
              </w:rPr>
            </w:pPr>
            <w:r w:rsidRPr="74C7DFE9" w:rsidR="74C7DFE9">
              <w:rPr>
                <w:rFonts w:ascii="Arial" w:hAnsi="Arial" w:eastAsia="Arial" w:cs="Arial"/>
                <w:sz w:val="20"/>
                <w:szCs w:val="20"/>
                <w:lang w:val="en-AU"/>
              </w:rPr>
              <w:t>15</w:t>
            </w:r>
          </w:p>
        </w:tc>
        <w:tc>
          <w:tcPr>
            <w:tcW w:w="2617" w:type="dxa"/>
            <w:tcMar/>
          </w:tcPr>
          <w:p w:rsidR="74C7DFE9" w:rsidP="74C7DFE9" w:rsidRDefault="74C7DFE9" w14:paraId="144499C3" w14:textId="79705A2B">
            <w:pPr>
              <w:jc w:val="center"/>
              <w:rPr>
                <w:rFonts w:ascii="Arial" w:hAnsi="Arial" w:eastAsia="Arial" w:cs="Arial"/>
                <w:sz w:val="20"/>
                <w:szCs w:val="20"/>
              </w:rPr>
            </w:pPr>
            <w:r w:rsidRPr="74C7DFE9" w:rsidR="74C7DFE9">
              <w:rPr>
                <w:rFonts w:ascii="Arial" w:hAnsi="Arial" w:eastAsia="Arial" w:cs="Arial"/>
                <w:sz w:val="20"/>
                <w:szCs w:val="20"/>
                <w:lang w:val="en-AU"/>
              </w:rPr>
              <w:t>50</w:t>
            </w:r>
          </w:p>
        </w:tc>
        <w:tc>
          <w:tcPr>
            <w:tcW w:w="2617" w:type="dxa"/>
            <w:tcMar/>
          </w:tcPr>
          <w:p w:rsidR="74C7DFE9" w:rsidP="74C7DFE9" w:rsidRDefault="74C7DFE9" w14:paraId="4CF0E082" w14:textId="7BA93586">
            <w:pPr>
              <w:jc w:val="center"/>
              <w:rPr>
                <w:rFonts w:ascii="Arial" w:hAnsi="Arial" w:eastAsia="Arial" w:cs="Arial"/>
                <w:sz w:val="20"/>
                <w:szCs w:val="20"/>
              </w:rPr>
            </w:pPr>
            <w:r w:rsidRPr="74C7DFE9" w:rsidR="74C7DFE9">
              <w:rPr>
                <w:rFonts w:ascii="Arial" w:hAnsi="Arial" w:eastAsia="Arial" w:cs="Arial"/>
                <w:sz w:val="20"/>
                <w:szCs w:val="20"/>
                <w:lang w:val="en-AU"/>
              </w:rPr>
              <w:t>50</w:t>
            </w:r>
          </w:p>
        </w:tc>
      </w:tr>
      <w:tr w:rsidR="74C7DFE9" w:rsidTr="74C7DFE9" w14:paraId="2D517363">
        <w:tc>
          <w:tcPr>
            <w:tcW w:w="2617" w:type="dxa"/>
            <w:tcMar/>
          </w:tcPr>
          <w:p w:rsidR="74C7DFE9" w:rsidP="74C7DFE9" w:rsidRDefault="74C7DFE9" w14:paraId="32CD89D3" w14:textId="56C5A2D1">
            <w:pPr>
              <w:jc w:val="center"/>
              <w:rPr>
                <w:rFonts w:ascii="Arial" w:hAnsi="Arial" w:eastAsia="Arial" w:cs="Arial"/>
                <w:sz w:val="20"/>
                <w:szCs w:val="20"/>
              </w:rPr>
            </w:pPr>
            <w:r w:rsidRPr="74C7DFE9" w:rsidR="74C7DFE9">
              <w:rPr>
                <w:rFonts w:ascii="Arial" w:hAnsi="Arial" w:eastAsia="Arial" w:cs="Arial"/>
                <w:sz w:val="20"/>
                <w:szCs w:val="20"/>
                <w:lang w:val="en-AU"/>
              </w:rPr>
              <w:t>6-10</w:t>
            </w:r>
          </w:p>
        </w:tc>
        <w:tc>
          <w:tcPr>
            <w:tcW w:w="2617" w:type="dxa"/>
            <w:tcMar/>
          </w:tcPr>
          <w:p w:rsidR="74C7DFE9" w:rsidP="74C7DFE9" w:rsidRDefault="74C7DFE9" w14:paraId="24D0E22A" w14:textId="54C87051">
            <w:pPr>
              <w:jc w:val="center"/>
              <w:rPr>
                <w:rFonts w:ascii="Arial" w:hAnsi="Arial" w:eastAsia="Arial" w:cs="Arial"/>
                <w:sz w:val="20"/>
                <w:szCs w:val="20"/>
              </w:rPr>
            </w:pPr>
            <w:r w:rsidRPr="74C7DFE9" w:rsidR="74C7DFE9">
              <w:rPr>
                <w:rFonts w:ascii="Arial" w:hAnsi="Arial" w:eastAsia="Arial" w:cs="Arial"/>
                <w:sz w:val="20"/>
                <w:szCs w:val="20"/>
                <w:lang w:val="en-AU"/>
              </w:rPr>
              <w:t>2</w:t>
            </w:r>
          </w:p>
        </w:tc>
        <w:tc>
          <w:tcPr>
            <w:tcW w:w="2617" w:type="dxa"/>
            <w:tcMar/>
          </w:tcPr>
          <w:p w:rsidR="74C7DFE9" w:rsidP="74C7DFE9" w:rsidRDefault="74C7DFE9" w14:paraId="1DCA5AC8" w14:textId="70F18DCF">
            <w:pPr>
              <w:jc w:val="center"/>
              <w:rPr>
                <w:rFonts w:ascii="Arial" w:hAnsi="Arial" w:eastAsia="Arial" w:cs="Arial"/>
                <w:sz w:val="20"/>
                <w:szCs w:val="20"/>
              </w:rPr>
            </w:pPr>
            <w:r w:rsidRPr="74C7DFE9" w:rsidR="74C7DFE9">
              <w:rPr>
                <w:rFonts w:ascii="Arial" w:hAnsi="Arial" w:eastAsia="Arial" w:cs="Arial"/>
                <w:sz w:val="20"/>
                <w:szCs w:val="20"/>
                <w:lang w:val="en-AU"/>
              </w:rPr>
              <w:t>150</w:t>
            </w:r>
          </w:p>
        </w:tc>
        <w:tc>
          <w:tcPr>
            <w:tcW w:w="2617" w:type="dxa"/>
            <w:tcMar/>
          </w:tcPr>
          <w:p w:rsidR="74C7DFE9" w:rsidP="74C7DFE9" w:rsidRDefault="74C7DFE9" w14:paraId="6311FC92" w14:textId="52694597">
            <w:pPr>
              <w:jc w:val="center"/>
              <w:rPr>
                <w:rFonts w:ascii="Arial" w:hAnsi="Arial" w:eastAsia="Arial" w:cs="Arial"/>
                <w:sz w:val="20"/>
                <w:szCs w:val="20"/>
              </w:rPr>
            </w:pPr>
            <w:r w:rsidRPr="74C7DFE9" w:rsidR="74C7DFE9">
              <w:rPr>
                <w:rFonts w:ascii="Arial" w:hAnsi="Arial" w:eastAsia="Arial" w:cs="Arial"/>
                <w:sz w:val="20"/>
                <w:szCs w:val="20"/>
                <w:lang w:val="en-AU"/>
              </w:rPr>
              <w:t>15</w:t>
            </w:r>
          </w:p>
        </w:tc>
        <w:tc>
          <w:tcPr>
            <w:tcW w:w="2617" w:type="dxa"/>
            <w:tcMar/>
          </w:tcPr>
          <w:p w:rsidR="74C7DFE9" w:rsidP="74C7DFE9" w:rsidRDefault="74C7DFE9" w14:paraId="15F796AE" w14:textId="005754BD">
            <w:pPr>
              <w:jc w:val="center"/>
              <w:rPr>
                <w:rFonts w:ascii="Arial" w:hAnsi="Arial" w:eastAsia="Arial" w:cs="Arial"/>
                <w:sz w:val="20"/>
                <w:szCs w:val="20"/>
              </w:rPr>
            </w:pPr>
            <w:r w:rsidRPr="74C7DFE9" w:rsidR="74C7DFE9">
              <w:rPr>
                <w:rFonts w:ascii="Arial" w:hAnsi="Arial" w:eastAsia="Arial" w:cs="Arial"/>
                <w:sz w:val="20"/>
                <w:szCs w:val="20"/>
                <w:lang w:val="en-AU"/>
              </w:rPr>
              <w:t>50</w:t>
            </w:r>
          </w:p>
        </w:tc>
        <w:tc>
          <w:tcPr>
            <w:tcW w:w="2617" w:type="dxa"/>
            <w:tcMar/>
          </w:tcPr>
          <w:p w:rsidR="74C7DFE9" w:rsidP="74C7DFE9" w:rsidRDefault="74C7DFE9" w14:paraId="463DA49F" w14:textId="4036DD05">
            <w:pPr>
              <w:jc w:val="center"/>
              <w:rPr>
                <w:rFonts w:ascii="Arial" w:hAnsi="Arial" w:eastAsia="Arial" w:cs="Arial"/>
                <w:sz w:val="20"/>
                <w:szCs w:val="20"/>
              </w:rPr>
            </w:pPr>
            <w:r w:rsidRPr="74C7DFE9" w:rsidR="74C7DFE9">
              <w:rPr>
                <w:rFonts w:ascii="Arial" w:hAnsi="Arial" w:eastAsia="Arial" w:cs="Arial"/>
                <w:sz w:val="20"/>
                <w:szCs w:val="20"/>
                <w:lang w:val="en-AU"/>
              </w:rPr>
              <w:t>50</w:t>
            </w:r>
          </w:p>
        </w:tc>
      </w:tr>
      <w:tr w:rsidR="74C7DFE9" w:rsidTr="74C7DFE9" w14:paraId="07E27B2C">
        <w:tc>
          <w:tcPr>
            <w:tcW w:w="2617" w:type="dxa"/>
            <w:tcMar/>
          </w:tcPr>
          <w:p w:rsidR="74C7DFE9" w:rsidP="74C7DFE9" w:rsidRDefault="74C7DFE9" w14:paraId="0863E93F" w14:textId="7EC4F299">
            <w:pPr>
              <w:jc w:val="center"/>
              <w:rPr>
                <w:rFonts w:ascii="Arial" w:hAnsi="Arial" w:eastAsia="Arial" w:cs="Arial"/>
                <w:sz w:val="20"/>
                <w:szCs w:val="20"/>
              </w:rPr>
            </w:pPr>
            <w:r w:rsidRPr="74C7DFE9" w:rsidR="74C7DFE9">
              <w:rPr>
                <w:rFonts w:ascii="Arial" w:hAnsi="Arial" w:eastAsia="Arial" w:cs="Arial"/>
                <w:sz w:val="20"/>
                <w:szCs w:val="20"/>
                <w:lang w:val="en-AU"/>
              </w:rPr>
              <w:t>11 or more</w:t>
            </w:r>
          </w:p>
        </w:tc>
        <w:tc>
          <w:tcPr>
            <w:tcW w:w="2617" w:type="dxa"/>
            <w:tcMar/>
          </w:tcPr>
          <w:p w:rsidR="74C7DFE9" w:rsidP="74C7DFE9" w:rsidRDefault="74C7DFE9" w14:paraId="242C6DB6" w14:textId="2395EBD5">
            <w:pPr>
              <w:jc w:val="center"/>
              <w:rPr>
                <w:rFonts w:ascii="Arial" w:hAnsi="Arial" w:eastAsia="Arial" w:cs="Arial"/>
                <w:sz w:val="20"/>
                <w:szCs w:val="20"/>
              </w:rPr>
            </w:pPr>
            <w:r w:rsidRPr="74C7DFE9" w:rsidR="74C7DFE9">
              <w:rPr>
                <w:rFonts w:ascii="Arial" w:hAnsi="Arial" w:eastAsia="Arial" w:cs="Arial"/>
                <w:sz w:val="20"/>
                <w:szCs w:val="20"/>
                <w:lang w:val="en-AU"/>
              </w:rPr>
              <w:t>4</w:t>
            </w:r>
          </w:p>
        </w:tc>
        <w:tc>
          <w:tcPr>
            <w:tcW w:w="2617" w:type="dxa"/>
            <w:tcMar/>
          </w:tcPr>
          <w:p w:rsidR="74C7DFE9" w:rsidP="74C7DFE9" w:rsidRDefault="74C7DFE9" w14:paraId="4454F11B" w14:textId="4F514CA2">
            <w:pPr>
              <w:jc w:val="center"/>
              <w:rPr>
                <w:rFonts w:ascii="Arial" w:hAnsi="Arial" w:eastAsia="Arial" w:cs="Arial"/>
                <w:sz w:val="20"/>
                <w:szCs w:val="20"/>
              </w:rPr>
            </w:pPr>
            <w:r w:rsidRPr="74C7DFE9" w:rsidR="74C7DFE9">
              <w:rPr>
                <w:rFonts w:ascii="Arial" w:hAnsi="Arial" w:eastAsia="Arial" w:cs="Arial"/>
                <w:sz w:val="20"/>
                <w:szCs w:val="20"/>
                <w:lang w:val="en-AU"/>
              </w:rPr>
              <w:t>200</w:t>
            </w:r>
          </w:p>
        </w:tc>
        <w:tc>
          <w:tcPr>
            <w:tcW w:w="2617" w:type="dxa"/>
            <w:tcMar/>
          </w:tcPr>
          <w:p w:rsidR="74C7DFE9" w:rsidP="74C7DFE9" w:rsidRDefault="74C7DFE9" w14:paraId="1FAFD18E" w14:textId="11CB67C0">
            <w:pPr>
              <w:jc w:val="center"/>
              <w:rPr>
                <w:rFonts w:ascii="Arial" w:hAnsi="Arial" w:eastAsia="Arial" w:cs="Arial"/>
                <w:sz w:val="20"/>
                <w:szCs w:val="20"/>
              </w:rPr>
            </w:pPr>
            <w:r w:rsidRPr="74C7DFE9" w:rsidR="74C7DFE9">
              <w:rPr>
                <w:rFonts w:ascii="Arial" w:hAnsi="Arial" w:eastAsia="Arial" w:cs="Arial"/>
                <w:sz w:val="20"/>
                <w:szCs w:val="20"/>
                <w:lang w:val="en-AU"/>
              </w:rPr>
              <w:t>30</w:t>
            </w:r>
          </w:p>
        </w:tc>
        <w:tc>
          <w:tcPr>
            <w:tcW w:w="2617" w:type="dxa"/>
            <w:tcMar/>
          </w:tcPr>
          <w:p w:rsidR="74C7DFE9" w:rsidP="74C7DFE9" w:rsidRDefault="74C7DFE9" w14:paraId="65C354D8" w14:textId="027F5B04">
            <w:pPr>
              <w:jc w:val="center"/>
              <w:rPr>
                <w:rFonts w:ascii="Arial" w:hAnsi="Arial" w:eastAsia="Arial" w:cs="Arial"/>
                <w:sz w:val="20"/>
                <w:szCs w:val="20"/>
              </w:rPr>
            </w:pPr>
            <w:r w:rsidRPr="74C7DFE9" w:rsidR="74C7DFE9">
              <w:rPr>
                <w:rFonts w:ascii="Arial" w:hAnsi="Arial" w:eastAsia="Arial" w:cs="Arial"/>
                <w:sz w:val="20"/>
                <w:szCs w:val="20"/>
                <w:lang w:val="en-AU"/>
              </w:rPr>
              <w:t>100</w:t>
            </w:r>
          </w:p>
        </w:tc>
        <w:tc>
          <w:tcPr>
            <w:tcW w:w="2617" w:type="dxa"/>
            <w:tcMar/>
          </w:tcPr>
          <w:p w:rsidR="74C7DFE9" w:rsidP="74C7DFE9" w:rsidRDefault="74C7DFE9" w14:paraId="2C60BE0A" w14:textId="5B542B66">
            <w:pPr>
              <w:jc w:val="center"/>
              <w:rPr>
                <w:rFonts w:ascii="Arial" w:hAnsi="Arial" w:eastAsia="Arial" w:cs="Arial"/>
                <w:sz w:val="20"/>
                <w:szCs w:val="20"/>
              </w:rPr>
            </w:pPr>
            <w:r w:rsidRPr="74C7DFE9" w:rsidR="74C7DFE9">
              <w:rPr>
                <w:rFonts w:ascii="Arial" w:hAnsi="Arial" w:eastAsia="Arial" w:cs="Arial"/>
                <w:sz w:val="20"/>
                <w:szCs w:val="20"/>
                <w:lang w:val="en-AU"/>
              </w:rPr>
              <w:t>50</w:t>
            </w:r>
          </w:p>
        </w:tc>
      </w:tr>
      <w:tr w:rsidR="74C7DFE9" w:rsidTr="74C7DFE9" w14:paraId="430ADAD3">
        <w:tc>
          <w:tcPr>
            <w:tcW w:w="15702" w:type="dxa"/>
            <w:gridSpan w:val="6"/>
            <w:shd w:val="clear" w:color="auto" w:fill="D9D9D9" w:themeFill="background1" w:themeFillShade="D9"/>
            <w:tcMar/>
          </w:tcPr>
          <w:p w:rsidR="74C7DFE9" w:rsidP="74C7DFE9" w:rsidRDefault="74C7DFE9" w14:paraId="2AC9F447" w14:textId="5996723E">
            <w:pPr>
              <w:rPr>
                <w:rFonts w:ascii="Arial" w:hAnsi="Arial" w:eastAsia="Arial" w:cs="Arial"/>
                <w:sz w:val="20"/>
                <w:szCs w:val="20"/>
              </w:rPr>
            </w:pPr>
            <w:r w:rsidRPr="74C7DFE9" w:rsidR="74C7DFE9">
              <w:rPr>
                <w:rFonts w:ascii="Arial" w:hAnsi="Arial" w:eastAsia="Arial" w:cs="Arial"/>
                <w:b w:val="1"/>
                <w:bCs w:val="1"/>
                <w:sz w:val="20"/>
                <w:szCs w:val="20"/>
                <w:lang w:val="en-AU"/>
              </w:rPr>
              <w:t>Cattery</w:t>
            </w:r>
          </w:p>
        </w:tc>
      </w:tr>
      <w:tr w:rsidR="74C7DFE9" w:rsidTr="74C7DFE9" w14:paraId="1D27A2B4">
        <w:tc>
          <w:tcPr>
            <w:tcW w:w="2617" w:type="dxa"/>
            <w:tcMar/>
          </w:tcPr>
          <w:p w:rsidR="74C7DFE9" w:rsidP="74C7DFE9" w:rsidRDefault="74C7DFE9" w14:paraId="651ACDD0" w14:textId="7061E643">
            <w:pPr>
              <w:jc w:val="center"/>
              <w:rPr>
                <w:rFonts w:ascii="Arial" w:hAnsi="Arial" w:eastAsia="Arial" w:cs="Arial"/>
                <w:sz w:val="20"/>
                <w:szCs w:val="20"/>
              </w:rPr>
            </w:pPr>
            <w:r w:rsidRPr="74C7DFE9" w:rsidR="74C7DFE9">
              <w:rPr>
                <w:rFonts w:ascii="Arial" w:hAnsi="Arial" w:eastAsia="Arial" w:cs="Arial"/>
                <w:sz w:val="20"/>
                <w:szCs w:val="20"/>
                <w:lang w:val="en-AU"/>
              </w:rPr>
              <w:t>20</w:t>
            </w:r>
          </w:p>
        </w:tc>
        <w:tc>
          <w:tcPr>
            <w:tcW w:w="2617" w:type="dxa"/>
            <w:tcMar/>
          </w:tcPr>
          <w:p w:rsidR="74C7DFE9" w:rsidP="74C7DFE9" w:rsidRDefault="74C7DFE9" w14:paraId="313612F1" w14:textId="0C2933EA">
            <w:pPr>
              <w:jc w:val="center"/>
              <w:rPr>
                <w:rFonts w:ascii="Arial" w:hAnsi="Arial" w:eastAsia="Arial" w:cs="Arial"/>
                <w:sz w:val="20"/>
                <w:szCs w:val="20"/>
              </w:rPr>
            </w:pPr>
            <w:r w:rsidRPr="74C7DFE9" w:rsidR="74C7DFE9">
              <w:rPr>
                <w:rFonts w:ascii="Arial" w:hAnsi="Arial" w:eastAsia="Arial" w:cs="Arial"/>
                <w:sz w:val="20"/>
                <w:szCs w:val="20"/>
                <w:lang w:val="en-AU"/>
              </w:rPr>
              <w:t>Nil</w:t>
            </w:r>
          </w:p>
        </w:tc>
        <w:tc>
          <w:tcPr>
            <w:tcW w:w="2617" w:type="dxa"/>
            <w:tcMar/>
          </w:tcPr>
          <w:p w:rsidR="74C7DFE9" w:rsidP="74C7DFE9" w:rsidRDefault="74C7DFE9" w14:paraId="7079D96F" w14:textId="6EBD33D0">
            <w:pPr>
              <w:jc w:val="center"/>
              <w:rPr>
                <w:rFonts w:ascii="Arial" w:hAnsi="Arial" w:eastAsia="Arial" w:cs="Arial"/>
                <w:sz w:val="20"/>
                <w:szCs w:val="20"/>
              </w:rPr>
            </w:pPr>
            <w:r w:rsidRPr="74C7DFE9" w:rsidR="74C7DFE9">
              <w:rPr>
                <w:rFonts w:ascii="Arial" w:hAnsi="Arial" w:eastAsia="Arial" w:cs="Arial"/>
                <w:sz w:val="20"/>
                <w:szCs w:val="20"/>
                <w:lang w:val="en-AU"/>
              </w:rPr>
              <w:t>10</w:t>
            </w:r>
          </w:p>
        </w:tc>
        <w:tc>
          <w:tcPr>
            <w:tcW w:w="2617" w:type="dxa"/>
            <w:tcMar/>
          </w:tcPr>
          <w:p w:rsidR="74C7DFE9" w:rsidP="74C7DFE9" w:rsidRDefault="74C7DFE9" w14:paraId="618BEAF8" w14:textId="72C37818">
            <w:pPr>
              <w:jc w:val="center"/>
              <w:rPr>
                <w:rFonts w:ascii="Arial" w:hAnsi="Arial" w:eastAsia="Arial" w:cs="Arial"/>
                <w:sz w:val="20"/>
                <w:szCs w:val="20"/>
              </w:rPr>
            </w:pPr>
            <w:r w:rsidRPr="74C7DFE9" w:rsidR="74C7DFE9">
              <w:rPr>
                <w:rFonts w:ascii="Arial" w:hAnsi="Arial" w:eastAsia="Arial" w:cs="Arial"/>
                <w:sz w:val="20"/>
                <w:szCs w:val="20"/>
                <w:lang w:val="en-AU"/>
              </w:rPr>
              <w:t>5</w:t>
            </w:r>
          </w:p>
        </w:tc>
        <w:tc>
          <w:tcPr>
            <w:tcW w:w="2617" w:type="dxa"/>
            <w:tcMar/>
          </w:tcPr>
          <w:p w:rsidR="74C7DFE9" w:rsidP="74C7DFE9" w:rsidRDefault="74C7DFE9" w14:paraId="0C260034" w14:textId="0519ACF2">
            <w:pPr>
              <w:jc w:val="center"/>
              <w:rPr>
                <w:rFonts w:ascii="Arial" w:hAnsi="Arial" w:eastAsia="Arial" w:cs="Arial"/>
                <w:sz w:val="20"/>
                <w:szCs w:val="20"/>
              </w:rPr>
            </w:pPr>
            <w:r w:rsidRPr="74C7DFE9" w:rsidR="74C7DFE9">
              <w:rPr>
                <w:rFonts w:ascii="Arial" w:hAnsi="Arial" w:eastAsia="Arial" w:cs="Arial"/>
                <w:sz w:val="20"/>
                <w:szCs w:val="20"/>
                <w:lang w:val="en-AU"/>
              </w:rPr>
              <w:t>6</w:t>
            </w:r>
          </w:p>
        </w:tc>
        <w:tc>
          <w:tcPr>
            <w:tcW w:w="2617" w:type="dxa"/>
            <w:tcMar/>
          </w:tcPr>
          <w:p w:rsidR="74C7DFE9" w:rsidP="74C7DFE9" w:rsidRDefault="74C7DFE9" w14:paraId="464266E7" w14:textId="0E334B51">
            <w:pPr>
              <w:jc w:val="center"/>
              <w:rPr>
                <w:rFonts w:ascii="Arial" w:hAnsi="Arial" w:eastAsia="Arial" w:cs="Arial"/>
                <w:sz w:val="20"/>
                <w:szCs w:val="20"/>
              </w:rPr>
            </w:pPr>
            <w:r w:rsidRPr="74C7DFE9" w:rsidR="74C7DFE9">
              <w:rPr>
                <w:rFonts w:ascii="Arial" w:hAnsi="Arial" w:eastAsia="Arial" w:cs="Arial"/>
                <w:sz w:val="20"/>
                <w:szCs w:val="20"/>
                <w:lang w:val="en-AU"/>
              </w:rPr>
              <w:t>Nil</w:t>
            </w:r>
          </w:p>
        </w:tc>
      </w:tr>
      <w:tr w:rsidR="74C7DFE9" w:rsidTr="74C7DFE9" w14:paraId="1AA49989">
        <w:tc>
          <w:tcPr>
            <w:tcW w:w="2617" w:type="dxa"/>
            <w:tcMar/>
          </w:tcPr>
          <w:p w:rsidR="74C7DFE9" w:rsidP="74C7DFE9" w:rsidRDefault="74C7DFE9" w14:paraId="31A38BA7" w14:textId="49E306C5">
            <w:pPr>
              <w:jc w:val="center"/>
              <w:rPr>
                <w:rFonts w:ascii="Arial" w:hAnsi="Arial" w:eastAsia="Arial" w:cs="Arial"/>
                <w:sz w:val="20"/>
                <w:szCs w:val="20"/>
              </w:rPr>
            </w:pPr>
            <w:r w:rsidRPr="74C7DFE9" w:rsidR="74C7DFE9">
              <w:rPr>
                <w:rFonts w:ascii="Arial" w:hAnsi="Arial" w:eastAsia="Arial" w:cs="Arial"/>
                <w:sz w:val="20"/>
                <w:szCs w:val="20"/>
                <w:lang w:val="en-AU"/>
              </w:rPr>
              <w:t>21 or more</w:t>
            </w:r>
          </w:p>
        </w:tc>
        <w:tc>
          <w:tcPr>
            <w:tcW w:w="2617" w:type="dxa"/>
            <w:tcMar/>
          </w:tcPr>
          <w:p w:rsidR="74C7DFE9" w:rsidP="74C7DFE9" w:rsidRDefault="74C7DFE9" w14:paraId="0A528DCC" w14:textId="704F2E5B">
            <w:pPr>
              <w:jc w:val="center"/>
              <w:rPr>
                <w:rFonts w:ascii="Arial" w:hAnsi="Arial" w:eastAsia="Arial" w:cs="Arial"/>
                <w:sz w:val="20"/>
                <w:szCs w:val="20"/>
              </w:rPr>
            </w:pPr>
            <w:r w:rsidRPr="74C7DFE9" w:rsidR="74C7DFE9">
              <w:rPr>
                <w:rFonts w:ascii="Arial" w:hAnsi="Arial" w:eastAsia="Arial" w:cs="Arial"/>
                <w:sz w:val="20"/>
                <w:szCs w:val="20"/>
                <w:lang w:val="en-AU"/>
              </w:rPr>
              <w:t>0.3</w:t>
            </w:r>
          </w:p>
        </w:tc>
        <w:tc>
          <w:tcPr>
            <w:tcW w:w="2617" w:type="dxa"/>
            <w:tcMar/>
          </w:tcPr>
          <w:p w:rsidR="74C7DFE9" w:rsidP="74C7DFE9" w:rsidRDefault="74C7DFE9" w14:paraId="61F11BCE" w14:textId="3FAD4F59">
            <w:pPr>
              <w:jc w:val="center"/>
              <w:rPr>
                <w:rFonts w:ascii="Arial" w:hAnsi="Arial" w:eastAsia="Arial" w:cs="Arial"/>
                <w:sz w:val="20"/>
                <w:szCs w:val="20"/>
              </w:rPr>
            </w:pPr>
            <w:r w:rsidRPr="74C7DFE9" w:rsidR="74C7DFE9">
              <w:rPr>
                <w:rFonts w:ascii="Arial" w:hAnsi="Arial" w:eastAsia="Arial" w:cs="Arial"/>
                <w:sz w:val="20"/>
                <w:szCs w:val="20"/>
                <w:lang w:val="en-AU"/>
              </w:rPr>
              <w:t>30</w:t>
            </w:r>
          </w:p>
        </w:tc>
        <w:tc>
          <w:tcPr>
            <w:tcW w:w="2617" w:type="dxa"/>
            <w:tcMar/>
          </w:tcPr>
          <w:p w:rsidR="74C7DFE9" w:rsidP="74C7DFE9" w:rsidRDefault="74C7DFE9" w14:paraId="743D35C8" w14:textId="6662DA26">
            <w:pPr>
              <w:jc w:val="center"/>
              <w:rPr>
                <w:rFonts w:ascii="Arial" w:hAnsi="Arial" w:eastAsia="Arial" w:cs="Arial"/>
                <w:sz w:val="20"/>
                <w:szCs w:val="20"/>
              </w:rPr>
            </w:pPr>
            <w:r w:rsidRPr="74C7DFE9" w:rsidR="74C7DFE9">
              <w:rPr>
                <w:rFonts w:ascii="Arial" w:hAnsi="Arial" w:eastAsia="Arial" w:cs="Arial"/>
                <w:sz w:val="20"/>
                <w:szCs w:val="20"/>
                <w:lang w:val="en-AU"/>
              </w:rPr>
              <w:t>10</w:t>
            </w:r>
          </w:p>
        </w:tc>
        <w:tc>
          <w:tcPr>
            <w:tcW w:w="2617" w:type="dxa"/>
            <w:tcMar/>
          </w:tcPr>
          <w:p w:rsidR="74C7DFE9" w:rsidP="74C7DFE9" w:rsidRDefault="74C7DFE9" w14:paraId="01C0F17D" w14:textId="15D1977B">
            <w:pPr>
              <w:jc w:val="center"/>
              <w:rPr>
                <w:rFonts w:ascii="Arial" w:hAnsi="Arial" w:eastAsia="Arial" w:cs="Arial"/>
                <w:sz w:val="20"/>
                <w:szCs w:val="20"/>
              </w:rPr>
            </w:pPr>
            <w:r w:rsidRPr="74C7DFE9" w:rsidR="74C7DFE9">
              <w:rPr>
                <w:rFonts w:ascii="Arial" w:hAnsi="Arial" w:eastAsia="Arial" w:cs="Arial"/>
                <w:sz w:val="20"/>
                <w:szCs w:val="20"/>
                <w:lang w:val="en-AU"/>
              </w:rPr>
              <w:t>20</w:t>
            </w:r>
          </w:p>
        </w:tc>
        <w:tc>
          <w:tcPr>
            <w:tcW w:w="2617" w:type="dxa"/>
            <w:tcMar/>
          </w:tcPr>
          <w:p w:rsidR="74C7DFE9" w:rsidP="74C7DFE9" w:rsidRDefault="74C7DFE9" w14:paraId="2C8D262F" w14:textId="3D8FAA1D">
            <w:pPr>
              <w:jc w:val="center"/>
              <w:rPr>
                <w:rFonts w:ascii="Arial" w:hAnsi="Arial" w:eastAsia="Arial" w:cs="Arial"/>
                <w:sz w:val="20"/>
                <w:szCs w:val="20"/>
              </w:rPr>
            </w:pPr>
            <w:r w:rsidRPr="74C7DFE9" w:rsidR="74C7DFE9">
              <w:rPr>
                <w:rFonts w:ascii="Arial" w:hAnsi="Arial" w:eastAsia="Arial" w:cs="Arial"/>
                <w:sz w:val="20"/>
                <w:szCs w:val="20"/>
                <w:lang w:val="en-AU"/>
              </w:rPr>
              <w:t>50</w:t>
            </w:r>
          </w:p>
        </w:tc>
      </w:tr>
      <w:tr w:rsidR="74C7DFE9" w:rsidTr="74C7DFE9" w14:paraId="3D11DB75">
        <w:tc>
          <w:tcPr>
            <w:tcW w:w="15702" w:type="dxa"/>
            <w:gridSpan w:val="6"/>
            <w:shd w:val="clear" w:color="auto" w:fill="D9D9D9" w:themeFill="background1" w:themeFillShade="D9"/>
            <w:tcMar/>
          </w:tcPr>
          <w:p w:rsidR="74C7DFE9" w:rsidP="74C7DFE9" w:rsidRDefault="74C7DFE9" w14:paraId="50B956DF" w14:textId="62310966">
            <w:pPr>
              <w:rPr>
                <w:rFonts w:ascii="Arial" w:hAnsi="Arial" w:eastAsia="Arial" w:cs="Arial"/>
                <w:sz w:val="20"/>
                <w:szCs w:val="20"/>
              </w:rPr>
            </w:pPr>
            <w:r w:rsidRPr="74C7DFE9" w:rsidR="74C7DFE9">
              <w:rPr>
                <w:rFonts w:ascii="Arial" w:hAnsi="Arial" w:eastAsia="Arial" w:cs="Arial"/>
                <w:b w:val="1"/>
                <w:bCs w:val="1"/>
                <w:sz w:val="20"/>
                <w:szCs w:val="20"/>
                <w:lang w:val="en-AU"/>
              </w:rPr>
              <w:t>Aviary</w:t>
            </w:r>
          </w:p>
        </w:tc>
      </w:tr>
      <w:tr w:rsidR="74C7DFE9" w:rsidTr="74C7DFE9" w14:paraId="071DED42">
        <w:tc>
          <w:tcPr>
            <w:tcW w:w="2617" w:type="dxa"/>
            <w:tcMar/>
          </w:tcPr>
          <w:p w:rsidR="74C7DFE9" w:rsidP="74C7DFE9" w:rsidRDefault="74C7DFE9" w14:paraId="0FE65D71" w14:textId="08964912">
            <w:pPr>
              <w:jc w:val="center"/>
              <w:rPr>
                <w:rFonts w:ascii="Arial" w:hAnsi="Arial" w:eastAsia="Arial" w:cs="Arial"/>
                <w:sz w:val="20"/>
                <w:szCs w:val="20"/>
              </w:rPr>
            </w:pPr>
            <w:r w:rsidRPr="74C7DFE9" w:rsidR="74C7DFE9">
              <w:rPr>
                <w:rFonts w:ascii="Arial" w:hAnsi="Arial" w:eastAsia="Arial" w:cs="Arial"/>
                <w:sz w:val="20"/>
                <w:szCs w:val="20"/>
                <w:lang w:val="en-AU"/>
              </w:rPr>
              <w:t>Not applicable</w:t>
            </w:r>
          </w:p>
        </w:tc>
        <w:tc>
          <w:tcPr>
            <w:tcW w:w="2617" w:type="dxa"/>
            <w:tcMar/>
          </w:tcPr>
          <w:p w:rsidR="74C7DFE9" w:rsidP="74C7DFE9" w:rsidRDefault="74C7DFE9" w14:paraId="3130E126" w14:textId="5A8F5C3C">
            <w:pPr>
              <w:jc w:val="center"/>
              <w:rPr>
                <w:rFonts w:ascii="Arial" w:hAnsi="Arial" w:eastAsia="Arial" w:cs="Arial"/>
                <w:sz w:val="20"/>
                <w:szCs w:val="20"/>
              </w:rPr>
            </w:pPr>
            <w:r w:rsidRPr="74C7DFE9" w:rsidR="74C7DFE9">
              <w:rPr>
                <w:rFonts w:ascii="Arial" w:hAnsi="Arial" w:eastAsia="Arial" w:cs="Arial"/>
                <w:sz w:val="20"/>
                <w:szCs w:val="20"/>
                <w:lang w:val="en-AU"/>
              </w:rPr>
              <w:t>Not applicable</w:t>
            </w:r>
          </w:p>
        </w:tc>
        <w:tc>
          <w:tcPr>
            <w:tcW w:w="2617" w:type="dxa"/>
            <w:tcMar/>
          </w:tcPr>
          <w:p w:rsidR="74C7DFE9" w:rsidP="74C7DFE9" w:rsidRDefault="74C7DFE9" w14:paraId="1C718ACD" w14:textId="0BBE9E09">
            <w:pPr>
              <w:jc w:val="center"/>
              <w:rPr>
                <w:rFonts w:ascii="Arial" w:hAnsi="Arial" w:eastAsia="Arial" w:cs="Arial"/>
                <w:sz w:val="20"/>
                <w:szCs w:val="20"/>
              </w:rPr>
            </w:pPr>
            <w:r w:rsidRPr="74C7DFE9" w:rsidR="74C7DFE9">
              <w:rPr>
                <w:rFonts w:ascii="Arial" w:hAnsi="Arial" w:eastAsia="Arial" w:cs="Arial"/>
                <w:sz w:val="20"/>
                <w:szCs w:val="20"/>
                <w:lang w:val="en-AU"/>
              </w:rPr>
              <w:t>10</w:t>
            </w:r>
          </w:p>
        </w:tc>
        <w:tc>
          <w:tcPr>
            <w:tcW w:w="2617" w:type="dxa"/>
            <w:tcMar/>
          </w:tcPr>
          <w:p w:rsidR="74C7DFE9" w:rsidP="74C7DFE9" w:rsidRDefault="74C7DFE9" w14:paraId="00A6E733" w14:textId="4EB6A9DA">
            <w:pPr>
              <w:jc w:val="center"/>
              <w:rPr>
                <w:rFonts w:ascii="Arial" w:hAnsi="Arial" w:eastAsia="Arial" w:cs="Arial"/>
                <w:sz w:val="20"/>
                <w:szCs w:val="20"/>
              </w:rPr>
            </w:pPr>
            <w:r w:rsidRPr="74C7DFE9" w:rsidR="74C7DFE9">
              <w:rPr>
                <w:rFonts w:ascii="Arial" w:hAnsi="Arial" w:eastAsia="Arial" w:cs="Arial"/>
                <w:sz w:val="20"/>
                <w:szCs w:val="20"/>
                <w:lang w:val="en-AU"/>
              </w:rPr>
              <w:t>1.5</w:t>
            </w:r>
          </w:p>
        </w:tc>
        <w:tc>
          <w:tcPr>
            <w:tcW w:w="2617" w:type="dxa"/>
            <w:tcMar/>
          </w:tcPr>
          <w:p w:rsidR="74C7DFE9" w:rsidP="74C7DFE9" w:rsidRDefault="74C7DFE9" w14:paraId="7D55F4FA" w14:textId="4301DA29">
            <w:pPr>
              <w:jc w:val="center"/>
              <w:rPr>
                <w:rFonts w:ascii="Arial" w:hAnsi="Arial" w:eastAsia="Arial" w:cs="Arial"/>
                <w:sz w:val="20"/>
                <w:szCs w:val="20"/>
              </w:rPr>
            </w:pPr>
            <w:r w:rsidRPr="74C7DFE9" w:rsidR="74C7DFE9">
              <w:rPr>
                <w:rFonts w:ascii="Arial" w:hAnsi="Arial" w:eastAsia="Arial" w:cs="Arial"/>
                <w:sz w:val="20"/>
                <w:szCs w:val="20"/>
                <w:lang w:val="en-AU"/>
              </w:rPr>
              <w:t>6</w:t>
            </w:r>
          </w:p>
        </w:tc>
        <w:tc>
          <w:tcPr>
            <w:tcW w:w="2617" w:type="dxa"/>
            <w:tcMar/>
          </w:tcPr>
          <w:p w:rsidR="74C7DFE9" w:rsidP="74C7DFE9" w:rsidRDefault="74C7DFE9" w14:paraId="30E92456" w14:textId="75BFD8AA">
            <w:pPr>
              <w:jc w:val="center"/>
              <w:rPr>
                <w:rFonts w:ascii="Arial" w:hAnsi="Arial" w:eastAsia="Arial" w:cs="Arial"/>
                <w:sz w:val="20"/>
                <w:szCs w:val="20"/>
              </w:rPr>
            </w:pPr>
            <w:r w:rsidRPr="74C7DFE9" w:rsidR="74C7DFE9">
              <w:rPr>
                <w:rFonts w:ascii="Arial" w:hAnsi="Arial" w:eastAsia="Arial" w:cs="Arial"/>
                <w:sz w:val="20"/>
                <w:szCs w:val="20"/>
                <w:lang w:val="en-AU"/>
              </w:rPr>
              <w:t>15</w:t>
            </w:r>
          </w:p>
        </w:tc>
      </w:tr>
      <w:tr w:rsidR="74C7DFE9" w:rsidTr="74C7DFE9" w14:paraId="730AE592">
        <w:tc>
          <w:tcPr>
            <w:tcW w:w="15702" w:type="dxa"/>
            <w:gridSpan w:val="6"/>
            <w:shd w:val="clear" w:color="auto" w:fill="D9D9D9" w:themeFill="background1" w:themeFillShade="D9"/>
            <w:tcMar/>
          </w:tcPr>
          <w:p w:rsidR="74C7DFE9" w:rsidP="74C7DFE9" w:rsidRDefault="74C7DFE9" w14:paraId="640374E9" w14:textId="5ACDCCEE">
            <w:pPr>
              <w:rPr>
                <w:rFonts w:ascii="Arial" w:hAnsi="Arial" w:eastAsia="Arial" w:cs="Arial"/>
                <w:sz w:val="20"/>
                <w:szCs w:val="20"/>
              </w:rPr>
            </w:pPr>
            <w:r w:rsidRPr="74C7DFE9" w:rsidR="74C7DFE9">
              <w:rPr>
                <w:rFonts w:ascii="Arial" w:hAnsi="Arial" w:eastAsia="Arial" w:cs="Arial"/>
                <w:b w:val="1"/>
                <w:bCs w:val="1"/>
                <w:sz w:val="20"/>
                <w:szCs w:val="20"/>
                <w:lang w:val="en-AU"/>
              </w:rPr>
              <w:t>Stable</w:t>
            </w:r>
          </w:p>
        </w:tc>
      </w:tr>
      <w:tr w:rsidR="74C7DFE9" w:rsidTr="74C7DFE9" w14:paraId="2B43ADBF">
        <w:tc>
          <w:tcPr>
            <w:tcW w:w="2617" w:type="dxa"/>
            <w:tcMar/>
          </w:tcPr>
          <w:p w:rsidR="74C7DFE9" w:rsidP="74C7DFE9" w:rsidRDefault="74C7DFE9" w14:paraId="5914F96D" w14:textId="30F33C82">
            <w:pPr>
              <w:jc w:val="center"/>
              <w:rPr>
                <w:rFonts w:ascii="Arial" w:hAnsi="Arial" w:eastAsia="Arial" w:cs="Arial"/>
                <w:sz w:val="20"/>
                <w:szCs w:val="20"/>
              </w:rPr>
            </w:pPr>
            <w:r w:rsidRPr="74C7DFE9" w:rsidR="74C7DFE9">
              <w:rPr>
                <w:rFonts w:ascii="Arial" w:hAnsi="Arial" w:eastAsia="Arial" w:cs="Arial"/>
                <w:sz w:val="20"/>
                <w:szCs w:val="20"/>
                <w:lang w:val="en-AU"/>
              </w:rPr>
              <w:t>Stable housing up to 5 Horses</w:t>
            </w:r>
          </w:p>
        </w:tc>
        <w:tc>
          <w:tcPr>
            <w:tcW w:w="2617" w:type="dxa"/>
            <w:tcMar/>
          </w:tcPr>
          <w:p w:rsidR="74C7DFE9" w:rsidP="74C7DFE9" w:rsidRDefault="74C7DFE9" w14:paraId="44BF22A5" w14:textId="42B63E6B">
            <w:pPr>
              <w:jc w:val="center"/>
              <w:rPr>
                <w:rFonts w:ascii="Arial" w:hAnsi="Arial" w:eastAsia="Arial" w:cs="Arial"/>
                <w:sz w:val="20"/>
                <w:szCs w:val="20"/>
              </w:rPr>
            </w:pPr>
            <w:r w:rsidRPr="74C7DFE9" w:rsidR="74C7DFE9">
              <w:rPr>
                <w:rFonts w:ascii="Arial" w:hAnsi="Arial" w:eastAsia="Arial" w:cs="Arial"/>
                <w:sz w:val="20"/>
                <w:szCs w:val="20"/>
                <w:lang w:val="en-AU"/>
              </w:rPr>
              <w:t>Not Specified</w:t>
            </w:r>
          </w:p>
          <w:p w:rsidR="74C7DFE9" w:rsidP="74C7DFE9" w:rsidRDefault="74C7DFE9" w14:paraId="3FB1FBFD" w14:textId="769A796D">
            <w:pPr>
              <w:rPr>
                <w:rFonts w:ascii="Arial" w:hAnsi="Arial" w:eastAsia="Arial" w:cs="Arial"/>
                <w:sz w:val="20"/>
                <w:szCs w:val="20"/>
              </w:rPr>
            </w:pPr>
          </w:p>
        </w:tc>
        <w:tc>
          <w:tcPr>
            <w:tcW w:w="2617" w:type="dxa"/>
            <w:tcMar/>
          </w:tcPr>
          <w:p w:rsidR="74C7DFE9" w:rsidP="74C7DFE9" w:rsidRDefault="74C7DFE9" w14:paraId="4A700CB6" w14:textId="4C6C5927">
            <w:pPr>
              <w:jc w:val="center"/>
              <w:rPr>
                <w:rFonts w:ascii="Arial" w:hAnsi="Arial" w:eastAsia="Arial" w:cs="Arial"/>
                <w:sz w:val="20"/>
                <w:szCs w:val="20"/>
              </w:rPr>
            </w:pPr>
            <w:r w:rsidRPr="74C7DFE9" w:rsidR="74C7DFE9">
              <w:rPr>
                <w:rFonts w:ascii="Arial" w:hAnsi="Arial" w:eastAsia="Arial" w:cs="Arial"/>
                <w:sz w:val="20"/>
                <w:szCs w:val="20"/>
                <w:lang w:val="en-AU"/>
              </w:rPr>
              <w:t>50</w:t>
            </w:r>
          </w:p>
        </w:tc>
        <w:tc>
          <w:tcPr>
            <w:tcW w:w="2617" w:type="dxa"/>
            <w:tcMar/>
          </w:tcPr>
          <w:p w:rsidR="74C7DFE9" w:rsidP="74C7DFE9" w:rsidRDefault="74C7DFE9" w14:paraId="5CAECBA8" w14:textId="2DC369F1">
            <w:pPr>
              <w:jc w:val="center"/>
              <w:rPr>
                <w:rFonts w:ascii="Arial" w:hAnsi="Arial" w:eastAsia="Arial" w:cs="Arial"/>
                <w:sz w:val="20"/>
                <w:szCs w:val="20"/>
              </w:rPr>
            </w:pPr>
            <w:r w:rsidRPr="74C7DFE9" w:rsidR="74C7DFE9">
              <w:rPr>
                <w:rFonts w:ascii="Arial" w:hAnsi="Arial" w:eastAsia="Arial" w:cs="Arial"/>
                <w:sz w:val="20"/>
                <w:szCs w:val="20"/>
                <w:lang w:val="en-AU"/>
              </w:rPr>
              <w:t>10</w:t>
            </w:r>
          </w:p>
        </w:tc>
        <w:tc>
          <w:tcPr>
            <w:tcW w:w="2617" w:type="dxa"/>
            <w:tcMar/>
          </w:tcPr>
          <w:p w:rsidR="74C7DFE9" w:rsidP="74C7DFE9" w:rsidRDefault="74C7DFE9" w14:paraId="19F777E2" w14:textId="43A0ACFB">
            <w:pPr>
              <w:jc w:val="center"/>
              <w:rPr>
                <w:rFonts w:ascii="Arial" w:hAnsi="Arial" w:eastAsia="Arial" w:cs="Arial"/>
                <w:sz w:val="20"/>
                <w:szCs w:val="20"/>
              </w:rPr>
            </w:pPr>
            <w:r w:rsidRPr="74C7DFE9" w:rsidR="74C7DFE9">
              <w:rPr>
                <w:rFonts w:ascii="Arial" w:hAnsi="Arial" w:eastAsia="Arial" w:cs="Arial"/>
                <w:sz w:val="20"/>
                <w:szCs w:val="20"/>
                <w:lang w:val="en-AU"/>
              </w:rPr>
              <w:t>10</w:t>
            </w:r>
          </w:p>
        </w:tc>
        <w:tc>
          <w:tcPr>
            <w:tcW w:w="2617" w:type="dxa"/>
            <w:tcMar/>
          </w:tcPr>
          <w:p w:rsidR="74C7DFE9" w:rsidP="74C7DFE9" w:rsidRDefault="74C7DFE9" w14:paraId="5125572A" w14:textId="5FC452CC">
            <w:pPr>
              <w:jc w:val="center"/>
              <w:rPr>
                <w:rFonts w:ascii="Arial" w:hAnsi="Arial" w:eastAsia="Arial" w:cs="Arial"/>
                <w:sz w:val="20"/>
                <w:szCs w:val="20"/>
              </w:rPr>
            </w:pPr>
            <w:r w:rsidRPr="74C7DFE9" w:rsidR="74C7DFE9">
              <w:rPr>
                <w:rFonts w:ascii="Arial" w:hAnsi="Arial" w:eastAsia="Arial" w:cs="Arial"/>
                <w:sz w:val="20"/>
                <w:szCs w:val="20"/>
                <w:lang w:val="en-AU"/>
              </w:rPr>
              <w:t>15</w:t>
            </w:r>
          </w:p>
        </w:tc>
      </w:tr>
      <w:tr w:rsidR="74C7DFE9" w:rsidTr="74C7DFE9" w14:paraId="378B00E0">
        <w:tc>
          <w:tcPr>
            <w:tcW w:w="2617" w:type="dxa"/>
            <w:tcMar/>
          </w:tcPr>
          <w:p w:rsidR="74C7DFE9" w:rsidP="74C7DFE9" w:rsidRDefault="74C7DFE9" w14:paraId="1E64AF76" w14:textId="0D35F9A8">
            <w:pPr>
              <w:jc w:val="center"/>
              <w:rPr>
                <w:rFonts w:ascii="Arial" w:hAnsi="Arial" w:eastAsia="Arial" w:cs="Arial"/>
                <w:sz w:val="20"/>
                <w:szCs w:val="20"/>
              </w:rPr>
            </w:pPr>
            <w:r w:rsidRPr="74C7DFE9" w:rsidR="74C7DFE9">
              <w:rPr>
                <w:rFonts w:ascii="Arial" w:hAnsi="Arial" w:eastAsia="Arial" w:cs="Arial"/>
                <w:sz w:val="20"/>
                <w:szCs w:val="20"/>
                <w:lang w:val="en-AU"/>
              </w:rPr>
              <w:t>Stable housing more than 5 Horses</w:t>
            </w:r>
          </w:p>
        </w:tc>
        <w:tc>
          <w:tcPr>
            <w:tcW w:w="2617" w:type="dxa"/>
            <w:tcMar/>
          </w:tcPr>
          <w:p w:rsidR="74C7DFE9" w:rsidP="74C7DFE9" w:rsidRDefault="74C7DFE9" w14:paraId="734E3FA2" w14:textId="4956C071">
            <w:pPr>
              <w:jc w:val="center"/>
              <w:rPr>
                <w:rFonts w:ascii="Arial" w:hAnsi="Arial" w:eastAsia="Arial" w:cs="Arial"/>
                <w:sz w:val="20"/>
                <w:szCs w:val="20"/>
              </w:rPr>
            </w:pPr>
            <w:r w:rsidRPr="74C7DFE9" w:rsidR="74C7DFE9">
              <w:rPr>
                <w:rFonts w:ascii="Arial" w:hAnsi="Arial" w:eastAsia="Arial" w:cs="Arial"/>
                <w:sz w:val="20"/>
                <w:szCs w:val="20"/>
                <w:lang w:val="en-AU"/>
              </w:rPr>
              <w:t>Not Specified</w:t>
            </w:r>
          </w:p>
          <w:p w:rsidR="74C7DFE9" w:rsidP="74C7DFE9" w:rsidRDefault="74C7DFE9" w14:paraId="6A09D64F" w14:textId="68ECC31C">
            <w:pPr>
              <w:jc w:val="center"/>
              <w:rPr>
                <w:rFonts w:ascii="Arial" w:hAnsi="Arial" w:eastAsia="Arial" w:cs="Arial"/>
                <w:sz w:val="20"/>
                <w:szCs w:val="20"/>
              </w:rPr>
            </w:pPr>
          </w:p>
        </w:tc>
        <w:tc>
          <w:tcPr>
            <w:tcW w:w="2617" w:type="dxa"/>
            <w:tcMar/>
          </w:tcPr>
          <w:p w:rsidR="74C7DFE9" w:rsidP="74C7DFE9" w:rsidRDefault="74C7DFE9" w14:paraId="2D579814" w14:textId="66E6C9A8">
            <w:pPr>
              <w:jc w:val="center"/>
              <w:rPr>
                <w:rFonts w:ascii="Arial" w:hAnsi="Arial" w:eastAsia="Arial" w:cs="Arial"/>
                <w:sz w:val="20"/>
                <w:szCs w:val="20"/>
              </w:rPr>
            </w:pPr>
            <w:r w:rsidRPr="74C7DFE9" w:rsidR="74C7DFE9">
              <w:rPr>
                <w:rFonts w:ascii="Arial" w:hAnsi="Arial" w:eastAsia="Arial" w:cs="Arial"/>
                <w:sz w:val="20"/>
                <w:szCs w:val="20"/>
                <w:lang w:val="en-AU"/>
              </w:rPr>
              <w:t>100</w:t>
            </w:r>
          </w:p>
        </w:tc>
        <w:tc>
          <w:tcPr>
            <w:tcW w:w="2617" w:type="dxa"/>
            <w:tcMar/>
          </w:tcPr>
          <w:p w:rsidR="74C7DFE9" w:rsidP="74C7DFE9" w:rsidRDefault="74C7DFE9" w14:paraId="75CCBA72" w14:textId="6B7F93E1">
            <w:pPr>
              <w:jc w:val="center"/>
              <w:rPr>
                <w:rFonts w:ascii="Arial" w:hAnsi="Arial" w:eastAsia="Arial" w:cs="Arial"/>
                <w:sz w:val="20"/>
                <w:szCs w:val="20"/>
              </w:rPr>
            </w:pPr>
            <w:r w:rsidRPr="74C7DFE9" w:rsidR="74C7DFE9">
              <w:rPr>
                <w:rFonts w:ascii="Arial" w:hAnsi="Arial" w:eastAsia="Arial" w:cs="Arial"/>
                <w:sz w:val="20"/>
                <w:szCs w:val="20"/>
                <w:lang w:val="en-AU"/>
              </w:rPr>
              <w:t>50</w:t>
            </w:r>
          </w:p>
        </w:tc>
        <w:tc>
          <w:tcPr>
            <w:tcW w:w="2617" w:type="dxa"/>
            <w:tcMar/>
          </w:tcPr>
          <w:p w:rsidR="74C7DFE9" w:rsidP="74C7DFE9" w:rsidRDefault="74C7DFE9" w14:paraId="6226F7FE" w14:textId="701FF6B5">
            <w:pPr>
              <w:jc w:val="center"/>
              <w:rPr>
                <w:rFonts w:ascii="Arial" w:hAnsi="Arial" w:eastAsia="Arial" w:cs="Arial"/>
                <w:sz w:val="20"/>
                <w:szCs w:val="20"/>
              </w:rPr>
            </w:pPr>
            <w:r w:rsidRPr="74C7DFE9" w:rsidR="74C7DFE9">
              <w:rPr>
                <w:rFonts w:ascii="Arial" w:hAnsi="Arial" w:eastAsia="Arial" w:cs="Arial"/>
                <w:sz w:val="20"/>
                <w:szCs w:val="20"/>
                <w:lang w:val="en-AU"/>
              </w:rPr>
              <w:t>50</w:t>
            </w:r>
          </w:p>
        </w:tc>
        <w:tc>
          <w:tcPr>
            <w:tcW w:w="2617" w:type="dxa"/>
            <w:tcMar/>
          </w:tcPr>
          <w:p w:rsidR="74C7DFE9" w:rsidP="74C7DFE9" w:rsidRDefault="74C7DFE9" w14:paraId="77CD1636" w14:textId="67735C64">
            <w:pPr>
              <w:jc w:val="center"/>
              <w:rPr>
                <w:rFonts w:ascii="Arial" w:hAnsi="Arial" w:eastAsia="Arial" w:cs="Arial"/>
                <w:sz w:val="20"/>
                <w:szCs w:val="20"/>
              </w:rPr>
            </w:pPr>
            <w:r w:rsidRPr="74C7DFE9" w:rsidR="74C7DFE9">
              <w:rPr>
                <w:rFonts w:ascii="Arial" w:hAnsi="Arial" w:eastAsia="Arial" w:cs="Arial"/>
                <w:sz w:val="20"/>
                <w:szCs w:val="20"/>
                <w:lang w:val="en-AU"/>
              </w:rPr>
              <w:t>15</w:t>
            </w:r>
          </w:p>
        </w:tc>
      </w:tr>
      <w:tr w:rsidR="74C7DFE9" w:rsidTr="74C7DFE9" w14:paraId="555F9A93">
        <w:tc>
          <w:tcPr>
            <w:tcW w:w="15702" w:type="dxa"/>
            <w:gridSpan w:val="6"/>
            <w:shd w:val="clear" w:color="auto" w:fill="D9D9D9" w:themeFill="background1" w:themeFillShade="D9"/>
            <w:tcMar/>
          </w:tcPr>
          <w:p w:rsidR="74C7DFE9" w:rsidP="74C7DFE9" w:rsidRDefault="74C7DFE9" w14:paraId="59CCE91A" w14:textId="06042B80">
            <w:pPr>
              <w:rPr>
                <w:rFonts w:ascii="Arial" w:hAnsi="Arial" w:eastAsia="Arial" w:cs="Arial"/>
                <w:sz w:val="20"/>
                <w:szCs w:val="20"/>
              </w:rPr>
            </w:pPr>
            <w:r w:rsidRPr="74C7DFE9" w:rsidR="74C7DFE9">
              <w:rPr>
                <w:rFonts w:ascii="Arial" w:hAnsi="Arial" w:eastAsia="Arial" w:cs="Arial"/>
                <w:b w:val="1"/>
                <w:bCs w:val="1"/>
                <w:sz w:val="20"/>
                <w:szCs w:val="20"/>
                <w:lang w:val="en-AU"/>
              </w:rPr>
              <w:t>Associated Outdoor Horse Training Tracks and Arenas</w:t>
            </w:r>
          </w:p>
        </w:tc>
      </w:tr>
      <w:tr w:rsidR="74C7DFE9" w:rsidTr="74C7DFE9" w14:paraId="0453A9CE">
        <w:tc>
          <w:tcPr>
            <w:tcW w:w="2617" w:type="dxa"/>
            <w:tcMar/>
          </w:tcPr>
          <w:p w:rsidR="74C7DFE9" w:rsidP="74C7DFE9" w:rsidRDefault="74C7DFE9" w14:paraId="01795BBD" w14:textId="3069FCCD">
            <w:pPr>
              <w:jc w:val="center"/>
              <w:rPr>
                <w:rFonts w:ascii="Arial" w:hAnsi="Arial" w:eastAsia="Arial" w:cs="Arial"/>
                <w:sz w:val="20"/>
                <w:szCs w:val="20"/>
              </w:rPr>
            </w:pPr>
            <w:r w:rsidRPr="74C7DFE9" w:rsidR="74C7DFE9">
              <w:rPr>
                <w:rFonts w:ascii="Arial" w:hAnsi="Arial" w:eastAsia="Arial" w:cs="Arial"/>
                <w:sz w:val="20"/>
                <w:szCs w:val="20"/>
                <w:lang w:val="en-AU"/>
              </w:rPr>
              <w:t>6-9 Horses</w:t>
            </w:r>
          </w:p>
        </w:tc>
        <w:tc>
          <w:tcPr>
            <w:tcW w:w="2617" w:type="dxa"/>
            <w:tcMar/>
          </w:tcPr>
          <w:p w:rsidR="74C7DFE9" w:rsidP="74C7DFE9" w:rsidRDefault="74C7DFE9" w14:paraId="61686D15" w14:textId="187A25CB">
            <w:pPr>
              <w:jc w:val="center"/>
              <w:rPr>
                <w:rFonts w:ascii="Arial" w:hAnsi="Arial" w:eastAsia="Arial" w:cs="Arial"/>
                <w:sz w:val="20"/>
                <w:szCs w:val="20"/>
              </w:rPr>
            </w:pPr>
            <w:r w:rsidRPr="74C7DFE9" w:rsidR="74C7DFE9">
              <w:rPr>
                <w:rFonts w:ascii="Arial" w:hAnsi="Arial" w:eastAsia="Arial" w:cs="Arial"/>
                <w:sz w:val="20"/>
                <w:szCs w:val="20"/>
                <w:lang w:val="en-AU"/>
              </w:rPr>
              <w:t>10</w:t>
            </w:r>
          </w:p>
        </w:tc>
        <w:tc>
          <w:tcPr>
            <w:tcW w:w="2617" w:type="dxa"/>
            <w:tcMar/>
          </w:tcPr>
          <w:p w:rsidR="74C7DFE9" w:rsidP="74C7DFE9" w:rsidRDefault="74C7DFE9" w14:paraId="2D0A2EA0" w14:textId="4C263354">
            <w:pPr>
              <w:jc w:val="center"/>
              <w:rPr>
                <w:rFonts w:ascii="Arial" w:hAnsi="Arial" w:eastAsia="Arial" w:cs="Arial"/>
                <w:sz w:val="20"/>
                <w:szCs w:val="20"/>
              </w:rPr>
            </w:pPr>
            <w:r w:rsidRPr="74C7DFE9" w:rsidR="74C7DFE9">
              <w:rPr>
                <w:rFonts w:ascii="Arial" w:hAnsi="Arial" w:eastAsia="Arial" w:cs="Arial"/>
                <w:sz w:val="20"/>
                <w:szCs w:val="20"/>
                <w:lang w:val="en-AU"/>
              </w:rPr>
              <w:t>50</w:t>
            </w:r>
          </w:p>
        </w:tc>
        <w:tc>
          <w:tcPr>
            <w:tcW w:w="2617" w:type="dxa"/>
            <w:tcMar/>
          </w:tcPr>
          <w:p w:rsidR="74C7DFE9" w:rsidP="74C7DFE9" w:rsidRDefault="74C7DFE9" w14:paraId="1CA83271" w14:textId="16A85A38">
            <w:pPr>
              <w:jc w:val="center"/>
              <w:rPr>
                <w:rFonts w:ascii="Arial" w:hAnsi="Arial" w:eastAsia="Arial" w:cs="Arial"/>
                <w:sz w:val="20"/>
                <w:szCs w:val="20"/>
              </w:rPr>
            </w:pPr>
            <w:r w:rsidRPr="74C7DFE9" w:rsidR="74C7DFE9">
              <w:rPr>
                <w:rFonts w:ascii="Arial" w:hAnsi="Arial" w:eastAsia="Arial" w:cs="Arial"/>
                <w:sz w:val="20"/>
                <w:szCs w:val="20"/>
                <w:lang w:val="en-AU"/>
              </w:rPr>
              <w:t>-</w:t>
            </w:r>
          </w:p>
        </w:tc>
        <w:tc>
          <w:tcPr>
            <w:tcW w:w="2617" w:type="dxa"/>
            <w:tcMar/>
          </w:tcPr>
          <w:p w:rsidR="74C7DFE9" w:rsidP="74C7DFE9" w:rsidRDefault="74C7DFE9" w14:paraId="14C2331E" w14:textId="1BBC9983">
            <w:pPr>
              <w:jc w:val="center"/>
              <w:rPr>
                <w:rFonts w:ascii="Arial" w:hAnsi="Arial" w:eastAsia="Arial" w:cs="Arial"/>
                <w:sz w:val="20"/>
                <w:szCs w:val="20"/>
              </w:rPr>
            </w:pPr>
            <w:r w:rsidRPr="74C7DFE9" w:rsidR="74C7DFE9">
              <w:rPr>
                <w:rFonts w:ascii="Arial" w:hAnsi="Arial" w:eastAsia="Arial" w:cs="Arial"/>
                <w:sz w:val="20"/>
                <w:szCs w:val="20"/>
                <w:lang w:val="en-AU"/>
              </w:rPr>
              <w:t>50</w:t>
            </w:r>
          </w:p>
        </w:tc>
        <w:tc>
          <w:tcPr>
            <w:tcW w:w="2617" w:type="dxa"/>
            <w:tcMar/>
          </w:tcPr>
          <w:p w:rsidR="74C7DFE9" w:rsidP="74C7DFE9" w:rsidRDefault="74C7DFE9" w14:paraId="23F32256" w14:textId="1A77E638">
            <w:pPr>
              <w:jc w:val="center"/>
              <w:rPr>
                <w:rFonts w:ascii="Arial" w:hAnsi="Arial" w:eastAsia="Arial" w:cs="Arial"/>
                <w:sz w:val="20"/>
                <w:szCs w:val="20"/>
              </w:rPr>
            </w:pPr>
            <w:r w:rsidRPr="74C7DFE9" w:rsidR="74C7DFE9">
              <w:rPr>
                <w:rFonts w:ascii="Arial" w:hAnsi="Arial" w:eastAsia="Arial" w:cs="Arial"/>
                <w:sz w:val="20"/>
                <w:szCs w:val="20"/>
                <w:lang w:val="en-AU"/>
              </w:rPr>
              <w:t>15</w:t>
            </w:r>
          </w:p>
        </w:tc>
      </w:tr>
      <w:tr w:rsidR="74C7DFE9" w:rsidTr="74C7DFE9" w14:paraId="34E543CC">
        <w:tc>
          <w:tcPr>
            <w:tcW w:w="2617" w:type="dxa"/>
            <w:tcMar/>
          </w:tcPr>
          <w:p w:rsidR="74C7DFE9" w:rsidP="74C7DFE9" w:rsidRDefault="74C7DFE9" w14:paraId="26213292" w14:textId="6D96A1F2">
            <w:pPr>
              <w:jc w:val="center"/>
              <w:rPr>
                <w:rFonts w:ascii="Arial" w:hAnsi="Arial" w:eastAsia="Arial" w:cs="Arial"/>
                <w:sz w:val="20"/>
                <w:szCs w:val="20"/>
              </w:rPr>
            </w:pPr>
            <w:r w:rsidRPr="74C7DFE9" w:rsidR="74C7DFE9">
              <w:rPr>
                <w:rFonts w:ascii="Arial" w:hAnsi="Arial" w:eastAsia="Arial" w:cs="Arial"/>
                <w:sz w:val="20"/>
                <w:szCs w:val="20"/>
                <w:lang w:val="en-AU"/>
              </w:rPr>
              <w:t>10 or more Horses</w:t>
            </w:r>
          </w:p>
        </w:tc>
        <w:tc>
          <w:tcPr>
            <w:tcW w:w="2617" w:type="dxa"/>
            <w:tcMar/>
          </w:tcPr>
          <w:p w:rsidR="74C7DFE9" w:rsidP="74C7DFE9" w:rsidRDefault="74C7DFE9" w14:paraId="5EAF9202" w14:textId="2434DB5A">
            <w:pPr>
              <w:jc w:val="center"/>
              <w:rPr>
                <w:rFonts w:ascii="Arial" w:hAnsi="Arial" w:eastAsia="Arial" w:cs="Arial"/>
                <w:sz w:val="20"/>
                <w:szCs w:val="20"/>
              </w:rPr>
            </w:pPr>
            <w:r w:rsidRPr="74C7DFE9" w:rsidR="74C7DFE9">
              <w:rPr>
                <w:rFonts w:ascii="Arial" w:hAnsi="Arial" w:eastAsia="Arial" w:cs="Arial"/>
                <w:sz w:val="20"/>
                <w:szCs w:val="20"/>
                <w:lang w:val="en-AU"/>
              </w:rPr>
              <w:t>10</w:t>
            </w:r>
          </w:p>
        </w:tc>
        <w:tc>
          <w:tcPr>
            <w:tcW w:w="2617" w:type="dxa"/>
            <w:tcMar/>
          </w:tcPr>
          <w:p w:rsidR="74C7DFE9" w:rsidP="74C7DFE9" w:rsidRDefault="74C7DFE9" w14:paraId="0AD8F86B" w14:textId="01E35148">
            <w:pPr>
              <w:jc w:val="center"/>
              <w:rPr>
                <w:rFonts w:ascii="Arial" w:hAnsi="Arial" w:eastAsia="Arial" w:cs="Arial"/>
                <w:sz w:val="20"/>
                <w:szCs w:val="20"/>
              </w:rPr>
            </w:pPr>
            <w:r w:rsidRPr="74C7DFE9" w:rsidR="74C7DFE9">
              <w:rPr>
                <w:rFonts w:ascii="Arial" w:hAnsi="Arial" w:eastAsia="Arial" w:cs="Arial"/>
                <w:sz w:val="20"/>
                <w:szCs w:val="20"/>
                <w:lang w:val="en-AU"/>
              </w:rPr>
              <w:t>100</w:t>
            </w:r>
          </w:p>
        </w:tc>
        <w:tc>
          <w:tcPr>
            <w:tcW w:w="2617" w:type="dxa"/>
            <w:tcMar/>
          </w:tcPr>
          <w:p w:rsidR="74C7DFE9" w:rsidP="74C7DFE9" w:rsidRDefault="74C7DFE9" w14:paraId="14831EB1" w14:textId="59E3BB4F">
            <w:pPr>
              <w:jc w:val="center"/>
              <w:rPr>
                <w:rFonts w:ascii="Arial" w:hAnsi="Arial" w:eastAsia="Arial" w:cs="Arial"/>
                <w:sz w:val="20"/>
                <w:szCs w:val="20"/>
              </w:rPr>
            </w:pPr>
            <w:r w:rsidRPr="74C7DFE9" w:rsidR="74C7DFE9">
              <w:rPr>
                <w:rFonts w:ascii="Arial" w:hAnsi="Arial" w:eastAsia="Arial" w:cs="Arial"/>
                <w:sz w:val="20"/>
                <w:szCs w:val="20"/>
                <w:lang w:val="en-AU"/>
              </w:rPr>
              <w:t>-</w:t>
            </w:r>
          </w:p>
        </w:tc>
        <w:tc>
          <w:tcPr>
            <w:tcW w:w="2617" w:type="dxa"/>
            <w:tcMar/>
          </w:tcPr>
          <w:p w:rsidR="74C7DFE9" w:rsidP="74C7DFE9" w:rsidRDefault="74C7DFE9" w14:paraId="4349EE91" w14:textId="26D784AA">
            <w:pPr>
              <w:jc w:val="center"/>
              <w:rPr>
                <w:rFonts w:ascii="Arial" w:hAnsi="Arial" w:eastAsia="Arial" w:cs="Arial"/>
                <w:sz w:val="20"/>
                <w:szCs w:val="20"/>
              </w:rPr>
            </w:pPr>
            <w:r w:rsidRPr="74C7DFE9" w:rsidR="74C7DFE9">
              <w:rPr>
                <w:rFonts w:ascii="Arial" w:hAnsi="Arial" w:eastAsia="Arial" w:cs="Arial"/>
                <w:sz w:val="20"/>
                <w:szCs w:val="20"/>
                <w:lang w:val="en-AU"/>
              </w:rPr>
              <w:t>100</w:t>
            </w:r>
          </w:p>
        </w:tc>
        <w:tc>
          <w:tcPr>
            <w:tcW w:w="2617" w:type="dxa"/>
            <w:tcMar/>
          </w:tcPr>
          <w:p w:rsidR="74C7DFE9" w:rsidP="74C7DFE9" w:rsidRDefault="74C7DFE9" w14:paraId="173AE1AF" w14:textId="2054D71A">
            <w:pPr>
              <w:jc w:val="center"/>
              <w:rPr>
                <w:rFonts w:ascii="Arial" w:hAnsi="Arial" w:eastAsia="Arial" w:cs="Arial"/>
                <w:sz w:val="20"/>
                <w:szCs w:val="20"/>
              </w:rPr>
            </w:pPr>
            <w:r w:rsidRPr="74C7DFE9" w:rsidR="74C7DFE9">
              <w:rPr>
                <w:rFonts w:ascii="Arial" w:hAnsi="Arial" w:eastAsia="Arial" w:cs="Arial"/>
                <w:sz w:val="20"/>
                <w:szCs w:val="20"/>
                <w:lang w:val="en-AU"/>
              </w:rPr>
              <w:t>15</w:t>
            </w:r>
          </w:p>
        </w:tc>
      </w:tr>
    </w:tbl>
    <w:p w:rsidR="74C7DFE9" w:rsidP="74C7DFE9" w:rsidRDefault="74C7DFE9" w14:paraId="2A7599FA" w14:textId="001B9503">
      <w:pPr>
        <w:rPr>
          <w:rFonts w:ascii="Arial" w:hAnsi="Arial" w:eastAsia="Arial" w:cs="Arial"/>
          <w:noProof w:val="0"/>
          <w:sz w:val="20"/>
          <w:szCs w:val="20"/>
          <w:lang w:val="en-AU"/>
        </w:rPr>
      </w:pPr>
    </w:p>
    <w:p w:rsidR="23BB6F76" w:rsidP="74C7DFE9" w:rsidRDefault="23BB6F76" w14:paraId="035B63C0" w14:textId="645B627C">
      <w:pPr>
        <w:jc w:val="both"/>
        <w:rPr>
          <w:rFonts w:ascii="Times New Roman" w:hAnsi="Times New Roman" w:eastAsia="Times New Roman" w:cs="Times New Roman"/>
          <w:noProof w:val="0"/>
          <w:sz w:val="16"/>
          <w:szCs w:val="16"/>
          <w:lang w:val="en-AU"/>
        </w:rPr>
      </w:pPr>
      <w:r w:rsidRPr="74C7DFE9" w:rsidR="23BB6F76">
        <w:rPr>
          <w:rFonts w:ascii="Times New Roman" w:hAnsi="Times New Roman" w:eastAsia="Times New Roman" w:cs="Times New Roman"/>
          <w:b w:val="1"/>
          <w:bCs w:val="1"/>
          <w:i w:val="1"/>
          <w:iCs w:val="1"/>
          <w:noProof w:val="0"/>
          <w:sz w:val="16"/>
          <w:szCs w:val="16"/>
          <w:lang w:val="en-AU"/>
        </w:rPr>
        <w:t>Editor’s note</w:t>
      </w:r>
      <w:r w:rsidRPr="74C7DFE9" w:rsidR="23BB6F76">
        <w:rPr>
          <w:rFonts w:ascii="Times New Roman" w:hAnsi="Times New Roman" w:eastAsia="Times New Roman" w:cs="Times New Roman"/>
          <w:i w:val="1"/>
          <w:iCs w:val="1"/>
          <w:noProof w:val="0"/>
          <w:sz w:val="16"/>
          <w:szCs w:val="16"/>
          <w:lang w:val="en-AU"/>
        </w:rPr>
        <w:t xml:space="preserve"> - Animal Keeping may be subject to requirements, standards and Approvals specified in local laws.  Compliance with the requirements of the planning scheme does not, on its own, provide authorisation for animal keeping to be conducted. Potential operators should contact Council for further details.</w:t>
      </w:r>
    </w:p>
    <w:p w:rsidR="74C7DFE9" w:rsidP="74C7DFE9" w:rsidRDefault="74C7DFE9" w14:paraId="01B7F9C7" w14:textId="4B784D71">
      <w:pPr>
        <w:pStyle w:val="Normal"/>
        <w:spacing w:after="240"/>
        <w:rPr>
          <w:rFonts w:eastAsia="Arial"/>
        </w:rPr>
      </w:pPr>
    </w:p>
    <w:sectPr w:rsidRPr="004A18DB" w:rsidR="00957061" w:rsidSect="00957061">
      <w:footerReference w:type="default" r:id="rId11"/>
      <w:pgSz w:w="16838" w:h="11906" w:orient="landscape" w:code="9"/>
      <w:pgMar w:top="567" w:right="567" w:bottom="851" w:left="567"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176" w:rsidP="00A24DE9" w:rsidRDefault="00CB7176" w14:paraId="10F23C82" w14:textId="77777777">
      <w:r>
        <w:separator/>
      </w:r>
    </w:p>
  </w:endnote>
  <w:endnote w:type="continuationSeparator" w:id="0">
    <w:p w:rsidR="00CB7176" w:rsidP="00A24DE9" w:rsidRDefault="00CB7176" w14:paraId="258598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8DB" w:rsidP="004A18DB" w:rsidRDefault="004A18DB" w14:paraId="40BCD39F" w14:textId="25E20C62">
    <w:pPr>
      <w:pStyle w:val="Footer"/>
      <w:tabs>
        <w:tab w:val="clear" w:pos="4513"/>
        <w:tab w:val="clear" w:pos="9026"/>
        <w:tab w:val="center" w:pos="8222"/>
        <w:tab w:val="right" w:pos="15704"/>
      </w:tabs>
      <w:rPr>
        <w:rFonts w:ascii="Arial" w:hAnsi="Arial" w:cs="Arial"/>
        <w:sz w:val="16"/>
        <w:szCs w:val="14"/>
      </w:rPr>
    </w:pPr>
    <w:r>
      <w:rPr>
        <w:rFonts w:ascii="Arial" w:hAnsi="Arial" w:cs="Arial"/>
        <w:i/>
        <w:sz w:val="16"/>
        <w:szCs w:val="14"/>
      </w:rPr>
      <w:tab/>
    </w:r>
    <w:r>
      <w:rPr>
        <w:rFonts w:ascii="Arial" w:hAnsi="Arial" w:cs="Arial"/>
        <w:sz w:val="16"/>
        <w:szCs w:val="14"/>
      </w:rPr>
      <w:t>S</w:t>
    </w:r>
    <w:r w:rsidRPr="002466E9" w:rsidR="00191296">
      <w:rPr>
        <w:rFonts w:ascii="Arial" w:hAnsi="Arial" w:cs="Arial"/>
        <w:sz w:val="16"/>
        <w:szCs w:val="14"/>
      </w:rPr>
      <w:t xml:space="preserve">cenic Rim Planning Scheme - </w:t>
    </w:r>
    <w:r w:rsidR="00BB71D0">
      <w:rPr>
        <w:rFonts w:ascii="Arial" w:hAnsi="Arial" w:cs="Arial"/>
        <w:sz w:val="16"/>
        <w:szCs w:val="14"/>
      </w:rPr>
      <w:t>9.3.2</w:t>
    </w:r>
    <w:r w:rsidRPr="000D1FE0" w:rsidR="000D1FE0">
      <w:rPr>
        <w:rFonts w:ascii="Arial" w:hAnsi="Arial" w:cs="Arial"/>
        <w:sz w:val="16"/>
        <w:szCs w:val="14"/>
      </w:rPr>
      <w:t xml:space="preserve"> </w:t>
    </w:r>
    <w:r w:rsidR="00BB71D0">
      <w:rPr>
        <w:rFonts w:ascii="Arial" w:hAnsi="Arial" w:cs="Arial"/>
        <w:sz w:val="16"/>
        <w:szCs w:val="14"/>
      </w:rPr>
      <w:t>Animal Keeping</w:t>
    </w:r>
    <w:r w:rsidRPr="000D1FE0" w:rsidR="000D1FE0">
      <w:rPr>
        <w:rFonts w:ascii="Arial" w:hAnsi="Arial" w:cs="Arial"/>
        <w:sz w:val="16"/>
        <w:szCs w:val="14"/>
      </w:rPr>
      <w:t xml:space="preserve"> Code</w:t>
    </w:r>
    <w:r w:rsidR="00E35A44">
      <w:rPr>
        <w:rFonts w:ascii="Arial" w:hAnsi="Arial" w:cs="Arial"/>
        <w:sz w:val="16"/>
        <w:szCs w:val="14"/>
      </w:rPr>
      <w:t xml:space="preserve"> </w:t>
    </w:r>
    <w:r>
      <w:rPr>
        <w:rFonts w:ascii="Arial" w:hAnsi="Arial" w:cs="Arial"/>
        <w:sz w:val="16"/>
        <w:szCs w:val="14"/>
      </w:rPr>
      <w:t>Template</w:t>
    </w:r>
  </w:p>
  <w:p w:rsidRPr="004A18DB" w:rsidR="00191296" w:rsidP="004A18DB" w:rsidRDefault="004A18DB" w14:paraId="7973F70B" w14:textId="4633E213">
    <w:pPr>
      <w:pStyle w:val="Footer"/>
      <w:tabs>
        <w:tab w:val="clear" w:pos="4513"/>
        <w:tab w:val="clear" w:pos="9026"/>
        <w:tab w:val="center" w:pos="8222"/>
        <w:tab w:val="right" w:pos="15704"/>
      </w:tabs>
      <w:rPr>
        <w:rFonts w:ascii="Arial" w:hAnsi="Arial" w:cs="Arial"/>
        <w:sz w:val="16"/>
        <w:szCs w:val="14"/>
      </w:rPr>
    </w:pPr>
    <w:r>
      <w:rPr>
        <w:rFonts w:ascii="Arial" w:hAnsi="Arial" w:cs="Arial"/>
        <w:sz w:val="16"/>
        <w:szCs w:val="14"/>
      </w:rPr>
      <w:tab/>
    </w:r>
    <w:r w:rsidR="00263CA8">
      <w:rPr>
        <w:rFonts w:ascii="Arial" w:hAnsi="Arial" w:cs="Arial"/>
        <w:sz w:val="16"/>
        <w:szCs w:val="14"/>
      </w:rPr>
      <w:t>20 March 2020</w:t>
    </w:r>
    <w:r>
      <w:rPr>
        <w:rFonts w:ascii="Arial" w:hAnsi="Arial" w:cs="Arial"/>
        <w:sz w:val="16"/>
        <w:szCs w:val="14"/>
      </w:rPr>
      <w:tab/>
    </w:r>
    <w:r w:rsidRPr="004A18DB">
      <w:rPr>
        <w:rFonts w:ascii="Arial" w:hAnsi="Arial" w:cs="Arial"/>
        <w:sz w:val="16"/>
        <w:szCs w:val="14"/>
      </w:rPr>
      <w:t xml:space="preserve">Page </w:t>
    </w:r>
    <w:r w:rsidRPr="004A18DB">
      <w:rPr>
        <w:rFonts w:ascii="Arial" w:hAnsi="Arial" w:cs="Arial"/>
        <w:bCs/>
        <w:sz w:val="16"/>
        <w:szCs w:val="14"/>
      </w:rPr>
      <w:fldChar w:fldCharType="begin"/>
    </w:r>
    <w:r w:rsidRPr="004A18DB">
      <w:rPr>
        <w:rFonts w:ascii="Arial" w:hAnsi="Arial" w:cs="Arial"/>
        <w:bCs/>
        <w:sz w:val="16"/>
        <w:szCs w:val="14"/>
      </w:rPr>
      <w:instrText xml:space="preserve"> PAGE  \* Arabic  \* MERGEFORMAT </w:instrText>
    </w:r>
    <w:r w:rsidRPr="004A18DB">
      <w:rPr>
        <w:rFonts w:ascii="Arial" w:hAnsi="Arial" w:cs="Arial"/>
        <w:bCs/>
        <w:sz w:val="16"/>
        <w:szCs w:val="14"/>
      </w:rPr>
      <w:fldChar w:fldCharType="separate"/>
    </w:r>
    <w:r w:rsidR="006D1218">
      <w:rPr>
        <w:rFonts w:ascii="Arial" w:hAnsi="Arial" w:cs="Arial"/>
        <w:bCs/>
        <w:noProof/>
        <w:sz w:val="16"/>
        <w:szCs w:val="14"/>
      </w:rPr>
      <w:t>1</w:t>
    </w:r>
    <w:r w:rsidRPr="004A18DB">
      <w:rPr>
        <w:rFonts w:ascii="Arial" w:hAnsi="Arial" w:cs="Arial"/>
        <w:bCs/>
        <w:sz w:val="16"/>
        <w:szCs w:val="14"/>
      </w:rPr>
      <w:fldChar w:fldCharType="end"/>
    </w:r>
    <w:r w:rsidRPr="004A18DB">
      <w:rPr>
        <w:rFonts w:ascii="Arial" w:hAnsi="Arial" w:cs="Arial"/>
        <w:sz w:val="16"/>
        <w:szCs w:val="14"/>
      </w:rPr>
      <w:t xml:space="preserve"> of </w:t>
    </w:r>
    <w:r w:rsidRPr="004A18DB">
      <w:rPr>
        <w:rFonts w:ascii="Arial" w:hAnsi="Arial" w:cs="Arial"/>
        <w:bCs/>
        <w:sz w:val="16"/>
        <w:szCs w:val="14"/>
      </w:rPr>
      <w:fldChar w:fldCharType="begin"/>
    </w:r>
    <w:r w:rsidRPr="004A18DB">
      <w:rPr>
        <w:rFonts w:ascii="Arial" w:hAnsi="Arial" w:cs="Arial"/>
        <w:bCs/>
        <w:sz w:val="16"/>
        <w:szCs w:val="14"/>
      </w:rPr>
      <w:instrText xml:space="preserve"> NUMPAGES  \* Arabic  \* MERGEFORMAT </w:instrText>
    </w:r>
    <w:r w:rsidRPr="004A18DB">
      <w:rPr>
        <w:rFonts w:ascii="Arial" w:hAnsi="Arial" w:cs="Arial"/>
        <w:bCs/>
        <w:sz w:val="16"/>
        <w:szCs w:val="14"/>
      </w:rPr>
      <w:fldChar w:fldCharType="separate"/>
    </w:r>
    <w:r w:rsidR="006D1218">
      <w:rPr>
        <w:rFonts w:ascii="Arial" w:hAnsi="Arial" w:cs="Arial"/>
        <w:bCs/>
        <w:noProof/>
        <w:sz w:val="16"/>
        <w:szCs w:val="14"/>
      </w:rPr>
      <w:t>4</w:t>
    </w:r>
    <w:r w:rsidRPr="004A18DB">
      <w:rPr>
        <w:rFonts w:ascii="Arial" w:hAnsi="Arial" w:cs="Arial"/>
        <w:bCs/>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176" w:rsidP="00A24DE9" w:rsidRDefault="00CB7176" w14:paraId="16D09A58" w14:textId="77777777">
      <w:r>
        <w:separator/>
      </w:r>
    </w:p>
  </w:footnote>
  <w:footnote w:type="continuationSeparator" w:id="0">
    <w:p w:rsidR="00CB7176" w:rsidP="00A24DE9" w:rsidRDefault="00CB7176" w14:paraId="1D02C47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54E4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5450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7456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F42C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84624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A52FAB8"/>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45A49A2"/>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BC814F0"/>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988A2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1E410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hint="default" w:ascii="Symbol" w:hAnsi="Symbol"/>
      </w:rPr>
    </w:lvl>
    <w:lvl w:ilvl="1">
      <w:start w:val="1"/>
      <w:numFmt w:val="bullet"/>
      <w:pStyle w:val="PortfolioBullet2"/>
      <w:lvlText w:val=""/>
      <w:lvlJc w:val="left"/>
      <w:pPr>
        <w:tabs>
          <w:tab w:val="num" w:pos="1134"/>
        </w:tabs>
        <w:ind w:left="1134" w:hanging="567"/>
      </w:pPr>
      <w:rPr>
        <w:rFonts w:hint="default" w:ascii="Symbol" w:hAnsi="Symbol"/>
      </w:rPr>
    </w:lvl>
    <w:lvl w:ilvl="2">
      <w:start w:val="1"/>
      <w:numFmt w:val="bullet"/>
      <w:pStyle w:val="PortfolioBullet3"/>
      <w:lvlText w:val=""/>
      <w:lvlJc w:val="left"/>
      <w:pPr>
        <w:tabs>
          <w:tab w:val="num" w:pos="1701"/>
        </w:tabs>
        <w:ind w:left="1701" w:hanging="567"/>
      </w:pPr>
      <w:rPr>
        <w:rFonts w:hint="default" w:ascii="Wingdings" w:hAnsi="Wingdings"/>
      </w:rPr>
    </w:lvl>
    <w:lvl w:ilvl="3">
      <w:start w:val="1"/>
      <w:numFmt w:val="bullet"/>
      <w:lvlText w:val=""/>
      <w:lvlJc w:val="left"/>
      <w:pPr>
        <w:tabs>
          <w:tab w:val="num" w:pos="2880"/>
        </w:tabs>
        <w:ind w:left="2880" w:hanging="720"/>
      </w:pPr>
      <w:rPr>
        <w:rFonts w:hint="default" w:ascii="Symbol" w:hAnsi="Symbol"/>
      </w:rPr>
    </w:lvl>
    <w:lvl w:ilvl="4">
      <w:start w:val="1"/>
      <w:numFmt w:val="bullet"/>
      <w:lvlText w:val=""/>
      <w:lvlJc w:val="left"/>
      <w:pPr>
        <w:tabs>
          <w:tab w:val="num" w:pos="3600"/>
        </w:tabs>
        <w:ind w:left="3600" w:hanging="720"/>
      </w:pPr>
      <w:rPr>
        <w:rFonts w:hint="default" w:ascii="Symbol" w:hAnsi="Symbol"/>
      </w:rPr>
    </w:lvl>
    <w:lvl w:ilvl="5">
      <w:start w:val="1"/>
      <w:numFmt w:val="bullet"/>
      <w:lvlText w:val=""/>
      <w:lvlJc w:val="left"/>
      <w:pPr>
        <w:tabs>
          <w:tab w:val="num" w:pos="4321"/>
        </w:tabs>
        <w:ind w:left="4321" w:hanging="721"/>
      </w:pPr>
      <w:rPr>
        <w:rFonts w:hint="default" w:ascii="Symbol" w:hAnsi="Symbol"/>
      </w:rPr>
    </w:lvl>
    <w:lvl w:ilvl="6">
      <w:start w:val="1"/>
      <w:numFmt w:val="bullet"/>
      <w:lvlText w:val=""/>
      <w:lvlJc w:val="left"/>
      <w:pPr>
        <w:tabs>
          <w:tab w:val="num" w:pos="5041"/>
        </w:tabs>
        <w:ind w:left="5041" w:hanging="720"/>
      </w:pPr>
      <w:rPr>
        <w:rFonts w:hint="default" w:ascii="Symbol" w:hAnsi="Symbol"/>
      </w:rPr>
    </w:lvl>
    <w:lvl w:ilvl="7">
      <w:start w:val="1"/>
      <w:numFmt w:val="bullet"/>
      <w:lvlText w:val=""/>
      <w:lvlJc w:val="left"/>
      <w:pPr>
        <w:tabs>
          <w:tab w:val="num" w:pos="5761"/>
        </w:tabs>
        <w:ind w:left="5761" w:hanging="720"/>
      </w:pPr>
      <w:rPr>
        <w:rFonts w:hint="default" w:ascii="Symbol" w:hAnsi="Symbol"/>
      </w:rPr>
    </w:lvl>
    <w:lvl w:ilvl="8">
      <w:start w:val="1"/>
      <w:numFmt w:val="bullet"/>
      <w:lvlText w:val=""/>
      <w:lvlJc w:val="left"/>
      <w:pPr>
        <w:tabs>
          <w:tab w:val="num" w:pos="6481"/>
        </w:tabs>
        <w:ind w:left="6481" w:hanging="720"/>
      </w:pPr>
      <w:rPr>
        <w:rFonts w:hint="default" w:ascii="Symbol" w:hAnsi="Symbol"/>
      </w:rPr>
    </w:lvl>
  </w:abstractNum>
  <w:abstractNum w:abstractNumId="11" w15:restartNumberingAfterBreak="0">
    <w:nsid w:val="0B420686"/>
    <w:multiLevelType w:val="multilevel"/>
    <w:tmpl w:val="BD0287F0"/>
    <w:styleLink w:val="Numberedpara1"/>
    <w:lvl w:ilvl="0">
      <w:start w:val="1"/>
      <w:numFmt w:val="decimal"/>
      <w:lvlText w:val="(%1)"/>
      <w:lvlJc w:val="left"/>
      <w:pPr>
        <w:tabs>
          <w:tab w:val="num" w:pos="851"/>
        </w:tabs>
        <w:ind w:left="851" w:hanging="851"/>
      </w:pPr>
      <w:rPr>
        <w:rFonts w:hint="default"/>
        <w:sz w:val="22"/>
        <w:szCs w:val="22"/>
      </w:rPr>
    </w:lvl>
    <w:lvl w:ilvl="1">
      <w:start w:val="1"/>
      <w:numFmt w:val="lowerLetter"/>
      <w:lvlText w:val="%2)"/>
      <w:lvlJc w:val="left"/>
      <w:pPr>
        <w:tabs>
          <w:tab w:val="num" w:pos="1361"/>
        </w:tabs>
        <w:ind w:left="1361"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CE9797E"/>
    <w:multiLevelType w:val="multilevel"/>
    <w:tmpl w:val="3C782BD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0EB026E8"/>
    <w:multiLevelType w:val="multilevel"/>
    <w:tmpl w:val="87DEB87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0F212386"/>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14B52B5E"/>
    <w:multiLevelType w:val="multilevel"/>
    <w:tmpl w:val="FEC0A85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7293723"/>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1F215CF1"/>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1F3C7766"/>
    <w:multiLevelType w:val="multilevel"/>
    <w:tmpl w:val="97E258C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39F309E"/>
    <w:multiLevelType w:val="multilevel"/>
    <w:tmpl w:val="03AE6CBA"/>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23A766DF"/>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299B6128"/>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2A937C7E"/>
    <w:multiLevelType w:val="multilevel"/>
    <w:tmpl w:val="97D8E62A"/>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2BF21893"/>
    <w:multiLevelType w:val="hybridMultilevel"/>
    <w:tmpl w:val="E61A0B70"/>
    <w:lvl w:ilvl="0" w:tplc="960263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E024609"/>
    <w:multiLevelType w:val="hybridMultilevel"/>
    <w:tmpl w:val="1898C7D8"/>
    <w:lvl w:ilvl="0" w:tplc="6862CF4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008511F"/>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337555DE"/>
    <w:multiLevelType w:val="multilevel"/>
    <w:tmpl w:val="CE3C80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364C4FF9"/>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36DA0672"/>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373F2BA1"/>
    <w:multiLevelType w:val="multilevel"/>
    <w:tmpl w:val="03AE6CBA"/>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0" w15:restartNumberingAfterBreak="0">
    <w:nsid w:val="39147B18"/>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1" w15:restartNumberingAfterBreak="0">
    <w:nsid w:val="405239A2"/>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2" w15:restartNumberingAfterBreak="0">
    <w:nsid w:val="405F3E71"/>
    <w:multiLevelType w:val="hybridMultilevel"/>
    <w:tmpl w:val="6AD4D1B4"/>
    <w:lvl w:ilvl="0" w:tplc="CC92B2D0">
      <w:start w:val="1"/>
      <w:numFmt w:val="decimal"/>
      <w:pStyle w:val="Heading-AssessmentTable"/>
      <w:lvlText w:val="Table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1256F48"/>
    <w:multiLevelType w:val="multilevel"/>
    <w:tmpl w:val="FC366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6F426E"/>
    <w:multiLevelType w:val="multilevel"/>
    <w:tmpl w:val="03AE6CBA"/>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5" w15:restartNumberingAfterBreak="0">
    <w:nsid w:val="45016FBE"/>
    <w:multiLevelType w:val="multilevel"/>
    <w:tmpl w:val="2DA22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2527E1"/>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7" w15:restartNumberingAfterBreak="0">
    <w:nsid w:val="55B84877"/>
    <w:multiLevelType w:val="multilevel"/>
    <w:tmpl w:val="03AE6CBA"/>
    <w:lvl w:ilvl="0">
      <w:start w:val="1"/>
      <w:numFmt w:val="decimal"/>
      <w:lvlText w:val="(%1)"/>
      <w:lvlJc w:val="left"/>
      <w:pPr>
        <w:ind w:left="284" w:hanging="284"/>
      </w:pPr>
      <w:rPr>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8" w15:restartNumberingAfterBreak="0">
    <w:nsid w:val="5AB529B2"/>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9" w15:restartNumberingAfterBreak="0">
    <w:nsid w:val="5B593F91"/>
    <w:multiLevelType w:val="multilevel"/>
    <w:tmpl w:val="D37276AE"/>
    <w:lvl w:ilvl="0">
      <w:start w:val="1"/>
      <w:numFmt w:val="decimal"/>
      <w:pStyle w:val="Heading1"/>
      <w:lvlText w:val="%1."/>
      <w:lvlJc w:val="left"/>
      <w:pPr>
        <w:tabs>
          <w:tab w:val="num" w:pos="567"/>
        </w:tabs>
        <w:ind w:left="567" w:hanging="567"/>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4320"/>
        </w:tabs>
        <w:ind w:left="1728" w:hanging="648"/>
      </w:pPr>
    </w:lvl>
    <w:lvl w:ilvl="4">
      <w:start w:val="1"/>
      <w:numFmt w:val="decimal"/>
      <w:lvlText w:val="%1.%2.%3.%4.%5."/>
      <w:lvlJc w:val="left"/>
      <w:pPr>
        <w:tabs>
          <w:tab w:val="num" w:pos="5760"/>
        </w:tabs>
        <w:ind w:left="2232" w:hanging="792"/>
      </w:pPr>
    </w:lvl>
    <w:lvl w:ilvl="5">
      <w:start w:val="1"/>
      <w:numFmt w:val="decimal"/>
      <w:lvlText w:val="%1.%2.%3.%4.%5.%6."/>
      <w:lvlJc w:val="left"/>
      <w:pPr>
        <w:tabs>
          <w:tab w:val="num" w:pos="6840"/>
        </w:tabs>
        <w:ind w:left="2736" w:hanging="936"/>
      </w:pPr>
    </w:lvl>
    <w:lvl w:ilvl="6">
      <w:start w:val="1"/>
      <w:numFmt w:val="decimal"/>
      <w:lvlText w:val="%1.%2.%3.%4.%5.%6.%7."/>
      <w:lvlJc w:val="left"/>
      <w:pPr>
        <w:tabs>
          <w:tab w:val="num" w:pos="7920"/>
        </w:tabs>
        <w:ind w:left="3240" w:hanging="1080"/>
      </w:pPr>
    </w:lvl>
    <w:lvl w:ilvl="7">
      <w:start w:val="1"/>
      <w:numFmt w:val="decimal"/>
      <w:lvlText w:val="%1.%2.%3.%4.%5.%6.%7.%8."/>
      <w:lvlJc w:val="left"/>
      <w:pPr>
        <w:tabs>
          <w:tab w:val="num" w:pos="9000"/>
        </w:tabs>
        <w:ind w:left="3744" w:hanging="1224"/>
      </w:pPr>
    </w:lvl>
    <w:lvl w:ilvl="8">
      <w:start w:val="1"/>
      <w:numFmt w:val="decimal"/>
      <w:lvlText w:val="%1.%2.%3.%4.%5.%6.%7.%8.%9."/>
      <w:lvlJc w:val="left"/>
      <w:pPr>
        <w:tabs>
          <w:tab w:val="num" w:pos="10440"/>
        </w:tabs>
        <w:ind w:left="4320" w:hanging="1440"/>
      </w:pPr>
    </w:lvl>
  </w:abstractNum>
  <w:abstractNum w:abstractNumId="40" w15:restartNumberingAfterBreak="0">
    <w:nsid w:val="5BA51A72"/>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1" w15:restartNumberingAfterBreak="0">
    <w:nsid w:val="616E0F5A"/>
    <w:multiLevelType w:val="multilevel"/>
    <w:tmpl w:val="2A985F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6C652641"/>
    <w:multiLevelType w:val="multilevel"/>
    <w:tmpl w:val="03AE6CBA"/>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3" w15:restartNumberingAfterBreak="0">
    <w:nsid w:val="764A5518"/>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39"/>
  </w:num>
  <w:num w:numId="2">
    <w:abstractNumId w:val="3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40"/>
  </w:num>
  <w:num w:numId="16">
    <w:abstractNumId w:val="20"/>
  </w:num>
  <w:num w:numId="17">
    <w:abstractNumId w:val="28"/>
  </w:num>
  <w:num w:numId="18">
    <w:abstractNumId w:val="17"/>
  </w:num>
  <w:num w:numId="19">
    <w:abstractNumId w:val="16"/>
  </w:num>
  <w:num w:numId="20">
    <w:abstractNumId w:val="36"/>
  </w:num>
  <w:num w:numId="21">
    <w:abstractNumId w:val="21"/>
  </w:num>
  <w:num w:numId="22">
    <w:abstractNumId w:val="27"/>
  </w:num>
  <w:num w:numId="23">
    <w:abstractNumId w:val="31"/>
  </w:num>
  <w:num w:numId="24">
    <w:abstractNumId w:val="43"/>
  </w:num>
  <w:num w:numId="25">
    <w:abstractNumId w:val="30"/>
  </w:num>
  <w:num w:numId="26">
    <w:abstractNumId w:val="14"/>
  </w:num>
  <w:num w:numId="27">
    <w:abstractNumId w:val="25"/>
  </w:num>
  <w:num w:numId="28">
    <w:abstractNumId w:val="38"/>
  </w:num>
  <w:num w:numId="29">
    <w:abstractNumId w:val="22"/>
  </w:num>
  <w:num w:numId="30">
    <w:abstractNumId w:val="34"/>
  </w:num>
  <w:num w:numId="31">
    <w:abstractNumId w:val="29"/>
  </w:num>
  <w:num w:numId="32">
    <w:abstractNumId w:val="42"/>
  </w:num>
  <w:num w:numId="33">
    <w:abstractNumId w:val="19"/>
  </w:num>
  <w:num w:numId="34">
    <w:abstractNumId w:val="37"/>
  </w:num>
  <w:num w:numId="35">
    <w:abstractNumId w:val="33"/>
  </w:num>
  <w:num w:numId="36">
    <w:abstractNumId w:val="35"/>
  </w:num>
  <w:num w:numId="37">
    <w:abstractNumId w:val="18"/>
  </w:num>
  <w:num w:numId="38">
    <w:abstractNumId w:val="26"/>
  </w:num>
  <w:num w:numId="39">
    <w:abstractNumId w:val="12"/>
  </w:num>
  <w:num w:numId="40">
    <w:abstractNumId w:val="15"/>
  </w:num>
  <w:num w:numId="41">
    <w:abstractNumId w:val="13"/>
  </w:num>
  <w:num w:numId="42">
    <w:abstractNumId w:val="41"/>
  </w:num>
  <w:num w:numId="43">
    <w:abstractNumId w:val="24"/>
  </w:num>
  <w:num w:numId="44">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200"/>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C6F"/>
    <w:rsid w:val="000027DA"/>
    <w:rsid w:val="0001406E"/>
    <w:rsid w:val="0008196F"/>
    <w:rsid w:val="00090232"/>
    <w:rsid w:val="00095BBE"/>
    <w:rsid w:val="000A3923"/>
    <w:rsid w:val="000C4C13"/>
    <w:rsid w:val="000D013F"/>
    <w:rsid w:val="000D1FE0"/>
    <w:rsid w:val="000F0983"/>
    <w:rsid w:val="000F2153"/>
    <w:rsid w:val="000F381C"/>
    <w:rsid w:val="00102929"/>
    <w:rsid w:val="00105E4F"/>
    <w:rsid w:val="001137B7"/>
    <w:rsid w:val="0011699F"/>
    <w:rsid w:val="00124702"/>
    <w:rsid w:val="00190090"/>
    <w:rsid w:val="00191296"/>
    <w:rsid w:val="00194C8E"/>
    <w:rsid w:val="00196491"/>
    <w:rsid w:val="001A3988"/>
    <w:rsid w:val="001A45D3"/>
    <w:rsid w:val="001A6C46"/>
    <w:rsid w:val="001B06F3"/>
    <w:rsid w:val="001B2C79"/>
    <w:rsid w:val="001B4DE9"/>
    <w:rsid w:val="001C53DA"/>
    <w:rsid w:val="001C6D42"/>
    <w:rsid w:val="001D23C1"/>
    <w:rsid w:val="001D449B"/>
    <w:rsid w:val="00211C72"/>
    <w:rsid w:val="00216A04"/>
    <w:rsid w:val="002238FD"/>
    <w:rsid w:val="00231785"/>
    <w:rsid w:val="002408E4"/>
    <w:rsid w:val="002462A6"/>
    <w:rsid w:val="002466E9"/>
    <w:rsid w:val="00263CA8"/>
    <w:rsid w:val="00264817"/>
    <w:rsid w:val="002657CB"/>
    <w:rsid w:val="00266C08"/>
    <w:rsid w:val="00292B02"/>
    <w:rsid w:val="002A2CAA"/>
    <w:rsid w:val="002B6845"/>
    <w:rsid w:val="002D4BA6"/>
    <w:rsid w:val="002F5CF3"/>
    <w:rsid w:val="00303A59"/>
    <w:rsid w:val="003202EF"/>
    <w:rsid w:val="00333846"/>
    <w:rsid w:val="0033780C"/>
    <w:rsid w:val="00361741"/>
    <w:rsid w:val="00393F86"/>
    <w:rsid w:val="003B0A42"/>
    <w:rsid w:val="003B387E"/>
    <w:rsid w:val="003C64C6"/>
    <w:rsid w:val="003E2E89"/>
    <w:rsid w:val="00407F0C"/>
    <w:rsid w:val="004120AD"/>
    <w:rsid w:val="00421F21"/>
    <w:rsid w:val="00427675"/>
    <w:rsid w:val="0043274A"/>
    <w:rsid w:val="004754F8"/>
    <w:rsid w:val="00477082"/>
    <w:rsid w:val="00493E53"/>
    <w:rsid w:val="004A149E"/>
    <w:rsid w:val="004A18DB"/>
    <w:rsid w:val="004A33CC"/>
    <w:rsid w:val="004A5052"/>
    <w:rsid w:val="004B6303"/>
    <w:rsid w:val="004E0E11"/>
    <w:rsid w:val="004E117A"/>
    <w:rsid w:val="004E6946"/>
    <w:rsid w:val="004F2851"/>
    <w:rsid w:val="005038D4"/>
    <w:rsid w:val="00506E90"/>
    <w:rsid w:val="00512282"/>
    <w:rsid w:val="00513B61"/>
    <w:rsid w:val="005164B3"/>
    <w:rsid w:val="0053028D"/>
    <w:rsid w:val="005768C9"/>
    <w:rsid w:val="005873EB"/>
    <w:rsid w:val="00590144"/>
    <w:rsid w:val="005A5516"/>
    <w:rsid w:val="005C0AE1"/>
    <w:rsid w:val="005C1E2A"/>
    <w:rsid w:val="005D255F"/>
    <w:rsid w:val="005D2CAA"/>
    <w:rsid w:val="005D609F"/>
    <w:rsid w:val="00606AC9"/>
    <w:rsid w:val="00616246"/>
    <w:rsid w:val="00632265"/>
    <w:rsid w:val="006678B1"/>
    <w:rsid w:val="006D1218"/>
    <w:rsid w:val="006E7ADF"/>
    <w:rsid w:val="00704A29"/>
    <w:rsid w:val="00713D3C"/>
    <w:rsid w:val="00730B27"/>
    <w:rsid w:val="0074130B"/>
    <w:rsid w:val="00743E76"/>
    <w:rsid w:val="007522B4"/>
    <w:rsid w:val="00772D8F"/>
    <w:rsid w:val="007752EA"/>
    <w:rsid w:val="00775B9D"/>
    <w:rsid w:val="007772DC"/>
    <w:rsid w:val="007778F0"/>
    <w:rsid w:val="00785BE8"/>
    <w:rsid w:val="007A3AA0"/>
    <w:rsid w:val="007F2342"/>
    <w:rsid w:val="007F6C6F"/>
    <w:rsid w:val="008035A3"/>
    <w:rsid w:val="00806A82"/>
    <w:rsid w:val="00842F84"/>
    <w:rsid w:val="00852173"/>
    <w:rsid w:val="00867137"/>
    <w:rsid w:val="008803C0"/>
    <w:rsid w:val="0089311B"/>
    <w:rsid w:val="0089448E"/>
    <w:rsid w:val="00897BF3"/>
    <w:rsid w:val="008A0C4D"/>
    <w:rsid w:val="009223BC"/>
    <w:rsid w:val="00922F14"/>
    <w:rsid w:val="00926C87"/>
    <w:rsid w:val="009336F8"/>
    <w:rsid w:val="00943D7C"/>
    <w:rsid w:val="00954BD4"/>
    <w:rsid w:val="00957061"/>
    <w:rsid w:val="00974298"/>
    <w:rsid w:val="00975AF3"/>
    <w:rsid w:val="00987B92"/>
    <w:rsid w:val="009A2DC6"/>
    <w:rsid w:val="009B4F00"/>
    <w:rsid w:val="009C45CE"/>
    <w:rsid w:val="009C7108"/>
    <w:rsid w:val="009D5133"/>
    <w:rsid w:val="009D75D1"/>
    <w:rsid w:val="00A00C5F"/>
    <w:rsid w:val="00A24DE9"/>
    <w:rsid w:val="00A32C88"/>
    <w:rsid w:val="00A37D96"/>
    <w:rsid w:val="00A471F3"/>
    <w:rsid w:val="00A52510"/>
    <w:rsid w:val="00A90EA5"/>
    <w:rsid w:val="00AA5489"/>
    <w:rsid w:val="00AB5AA5"/>
    <w:rsid w:val="00AC65AE"/>
    <w:rsid w:val="00AF4D73"/>
    <w:rsid w:val="00B04C9F"/>
    <w:rsid w:val="00B3529D"/>
    <w:rsid w:val="00B475D1"/>
    <w:rsid w:val="00B4763F"/>
    <w:rsid w:val="00B64227"/>
    <w:rsid w:val="00B70E99"/>
    <w:rsid w:val="00B72A31"/>
    <w:rsid w:val="00B8575B"/>
    <w:rsid w:val="00B93A22"/>
    <w:rsid w:val="00BA3424"/>
    <w:rsid w:val="00BB69CA"/>
    <w:rsid w:val="00BB71D0"/>
    <w:rsid w:val="00BC58CF"/>
    <w:rsid w:val="00BC66A6"/>
    <w:rsid w:val="00BD4793"/>
    <w:rsid w:val="00BD6D6D"/>
    <w:rsid w:val="00C034FB"/>
    <w:rsid w:val="00C3519B"/>
    <w:rsid w:val="00C42E4D"/>
    <w:rsid w:val="00C45D25"/>
    <w:rsid w:val="00C512EF"/>
    <w:rsid w:val="00C80942"/>
    <w:rsid w:val="00C902C7"/>
    <w:rsid w:val="00CB5FFC"/>
    <w:rsid w:val="00CB7176"/>
    <w:rsid w:val="00CD700F"/>
    <w:rsid w:val="00CE3C06"/>
    <w:rsid w:val="00D241B8"/>
    <w:rsid w:val="00D25F16"/>
    <w:rsid w:val="00D33151"/>
    <w:rsid w:val="00D478BB"/>
    <w:rsid w:val="00D975C5"/>
    <w:rsid w:val="00DC0628"/>
    <w:rsid w:val="00DC22EB"/>
    <w:rsid w:val="00DC4D10"/>
    <w:rsid w:val="00DD2074"/>
    <w:rsid w:val="00DD65E8"/>
    <w:rsid w:val="00DE38FA"/>
    <w:rsid w:val="00DE4C6C"/>
    <w:rsid w:val="00DF79BB"/>
    <w:rsid w:val="00E11C3F"/>
    <w:rsid w:val="00E12634"/>
    <w:rsid w:val="00E2084E"/>
    <w:rsid w:val="00E26571"/>
    <w:rsid w:val="00E30314"/>
    <w:rsid w:val="00E34461"/>
    <w:rsid w:val="00E35A44"/>
    <w:rsid w:val="00E472FD"/>
    <w:rsid w:val="00E56EFE"/>
    <w:rsid w:val="00EA1F89"/>
    <w:rsid w:val="00EA4FE8"/>
    <w:rsid w:val="00EB098A"/>
    <w:rsid w:val="00EC7AD0"/>
    <w:rsid w:val="00EF3CDC"/>
    <w:rsid w:val="00F262F5"/>
    <w:rsid w:val="00F52406"/>
    <w:rsid w:val="00F87042"/>
    <w:rsid w:val="00F92891"/>
    <w:rsid w:val="00FB3C94"/>
    <w:rsid w:val="00FB759D"/>
    <w:rsid w:val="00FD1F03"/>
    <w:rsid w:val="00FE1187"/>
    <w:rsid w:val="00FF282F"/>
    <w:rsid w:val="020D26C1"/>
    <w:rsid w:val="070DA2FB"/>
    <w:rsid w:val="0B384622"/>
    <w:rsid w:val="0CB082BB"/>
    <w:rsid w:val="0D41460A"/>
    <w:rsid w:val="0D432241"/>
    <w:rsid w:val="0D5267A2"/>
    <w:rsid w:val="1B3FDF32"/>
    <w:rsid w:val="1F115649"/>
    <w:rsid w:val="23BB6F76"/>
    <w:rsid w:val="29BB164A"/>
    <w:rsid w:val="30694B35"/>
    <w:rsid w:val="3281208A"/>
    <w:rsid w:val="33817D21"/>
    <w:rsid w:val="3AC880A2"/>
    <w:rsid w:val="3F1DC91D"/>
    <w:rsid w:val="40917A68"/>
    <w:rsid w:val="40FF4B8C"/>
    <w:rsid w:val="44D3BC24"/>
    <w:rsid w:val="51EA5DD2"/>
    <w:rsid w:val="596F6886"/>
    <w:rsid w:val="5BCF4D6D"/>
    <w:rsid w:val="61A80864"/>
    <w:rsid w:val="6234F1A0"/>
    <w:rsid w:val="64863CC1"/>
    <w:rsid w:val="690B5BDD"/>
    <w:rsid w:val="6A283496"/>
    <w:rsid w:val="74C7DFE9"/>
    <w:rsid w:val="7845C158"/>
    <w:rsid w:val="7B1AB7F6"/>
    <w:rsid w:val="7C77B0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8030E"/>
  <w15:docId w15:val="{78F99B04-01DD-4704-922A-BE48C3D6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99"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uiPriority="99" w:semiHidden="1" w:unhideWhenUsed="1"/>
    <w:lsdException w:name="HTML Address"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59"/>
    <w:lsdException w:name="Table Theme"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E117A"/>
    <w:rPr>
      <w:rFonts w:ascii="Times New Roman" w:hAnsi="Times New Roman" w:eastAsia="Times New Roman" w:cs="Times New Roman"/>
      <w:sz w:val="24"/>
      <w:szCs w:val="24"/>
    </w:rPr>
  </w:style>
  <w:style w:type="paragraph" w:styleId="Heading1">
    <w:name w:val="heading 1"/>
    <w:basedOn w:val="Normal"/>
    <w:next w:val="Normal"/>
    <w:link w:val="Heading1Char"/>
    <w:qFormat/>
    <w:rsid w:val="00493E53"/>
    <w:pPr>
      <w:keepNext/>
      <w:numPr>
        <w:numId w:val="1"/>
      </w:numPr>
      <w:spacing w:after="280"/>
      <w:outlineLvl w:val="0"/>
    </w:pPr>
    <w:rPr>
      <w:b/>
      <w:sz w:val="36"/>
      <w:szCs w:val="36"/>
    </w:rPr>
  </w:style>
  <w:style w:type="paragraph" w:styleId="Heading2">
    <w:name w:val="heading 2"/>
    <w:basedOn w:val="Normal"/>
    <w:next w:val="Normal"/>
    <w:link w:val="Heading2Char"/>
    <w:qFormat/>
    <w:rsid w:val="00493E53"/>
    <w:pPr>
      <w:keepNext/>
      <w:numPr>
        <w:ilvl w:val="1"/>
        <w:numId w:val="1"/>
      </w:numPr>
      <w:spacing w:after="80"/>
      <w:outlineLvl w:val="1"/>
    </w:pPr>
    <w:rPr>
      <w:b/>
      <w:sz w:val="28"/>
    </w:rPr>
  </w:style>
  <w:style w:type="paragraph" w:styleId="Heading3">
    <w:name w:val="heading 3"/>
    <w:basedOn w:val="Normal"/>
    <w:next w:val="Normal"/>
    <w:link w:val="Heading3Char"/>
    <w:qFormat/>
    <w:rsid w:val="00493E53"/>
    <w:pPr>
      <w:keepNext/>
      <w:numPr>
        <w:ilvl w:val="2"/>
        <w:numId w:val="1"/>
      </w:numPr>
      <w:spacing w:after="80"/>
      <w:outlineLvl w:val="2"/>
    </w:pPr>
    <w:rPr>
      <w:b/>
    </w:rPr>
  </w:style>
  <w:style w:type="paragraph" w:styleId="Heading4">
    <w:name w:val="heading 4"/>
    <w:basedOn w:val="Normal"/>
    <w:next w:val="Normal"/>
    <w:link w:val="Heading4Char"/>
    <w:unhideWhenUsed/>
    <w:qFormat/>
    <w:rsid w:val="009C45CE"/>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nhideWhenUsed/>
    <w:qFormat/>
    <w:rsid w:val="009C45CE"/>
    <w:pPr>
      <w:keepNext/>
      <w:keepLines/>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nhideWhenUsed/>
    <w:qFormat/>
    <w:rsid w:val="009C45CE"/>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nhideWhenUsed/>
    <w:qFormat/>
    <w:rsid w:val="009C45CE"/>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nhideWhenUsed/>
    <w:qFormat/>
    <w:rsid w:val="009C45CE"/>
    <w:pPr>
      <w:keepNext/>
      <w:keepLines/>
      <w:spacing w:before="200"/>
      <w:outlineLvl w:val="7"/>
    </w:pPr>
    <w:rPr>
      <w:rFonts w:asciiTheme="majorHAnsi" w:hAnsiTheme="majorHAnsi" w:eastAsiaTheme="majorEastAsia" w:cstheme="majorBidi"/>
      <w:color w:val="404040" w:themeColor="text1" w:themeTint="BF"/>
      <w:sz w:val="20"/>
    </w:rPr>
  </w:style>
  <w:style w:type="paragraph" w:styleId="Heading9">
    <w:name w:val="heading 9"/>
    <w:basedOn w:val="Normal"/>
    <w:next w:val="Normal"/>
    <w:link w:val="Heading9Char"/>
    <w:unhideWhenUsed/>
    <w:qFormat/>
    <w:rsid w:val="009C45CE"/>
    <w:pPr>
      <w:keepNext/>
      <w:keepLines/>
      <w:spacing w:before="200"/>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93E53"/>
    <w:rPr>
      <w:rFonts w:ascii="Times New Roman" w:hAnsi="Times New Roman" w:eastAsia="Times New Roman" w:cs="Times New Roman"/>
      <w:b/>
      <w:sz w:val="36"/>
      <w:szCs w:val="36"/>
    </w:rPr>
  </w:style>
  <w:style w:type="character" w:styleId="Heading2Char" w:customStyle="1">
    <w:name w:val="Heading 2 Char"/>
    <w:basedOn w:val="DefaultParagraphFont"/>
    <w:link w:val="Heading2"/>
    <w:rsid w:val="00493E53"/>
    <w:rPr>
      <w:rFonts w:ascii="Times New Roman" w:hAnsi="Times New Roman" w:eastAsia="Times New Roman" w:cs="Times New Roman"/>
      <w:b/>
      <w:sz w:val="28"/>
      <w:szCs w:val="24"/>
    </w:rPr>
  </w:style>
  <w:style w:type="character" w:styleId="Heading3Char" w:customStyle="1">
    <w:name w:val="Heading 3 Char"/>
    <w:basedOn w:val="DefaultParagraphFont"/>
    <w:link w:val="Heading3"/>
    <w:rsid w:val="00493E53"/>
    <w:rPr>
      <w:rFonts w:ascii="Times New Roman" w:hAnsi="Times New Roman" w:eastAsia="Times New Roman" w:cs="Times New Roman"/>
      <w:b/>
      <w:sz w:val="24"/>
      <w:szCs w:val="24"/>
    </w:rPr>
  </w:style>
  <w:style w:type="character" w:styleId="Heading4Char" w:customStyle="1">
    <w:name w:val="Heading 4 Char"/>
    <w:basedOn w:val="DefaultParagraphFont"/>
    <w:link w:val="Heading4"/>
    <w:uiPriority w:val="9"/>
    <w:semiHidden/>
    <w:rsid w:val="009C45CE"/>
    <w:rPr>
      <w:rFonts w:asciiTheme="majorHAnsi" w:hAnsiTheme="majorHAnsi" w:eastAsiaTheme="majorEastAsia" w:cstheme="majorBidi"/>
      <w:b/>
      <w:bCs/>
      <w:i/>
      <w:iCs/>
      <w:color w:val="4F81BD" w:themeColor="accent1"/>
    </w:rPr>
  </w:style>
  <w:style w:type="paragraph" w:styleId="ListParagraph">
    <w:name w:val="List Paragraph"/>
    <w:basedOn w:val="Normal"/>
    <w:link w:val="ListParagraphChar"/>
    <w:qFormat/>
    <w:rsid w:val="00E2084E"/>
    <w:pPr>
      <w:ind w:left="720"/>
      <w:contextualSpacing/>
    </w:pPr>
  </w:style>
  <w:style w:type="character" w:styleId="ListParagraphChar" w:customStyle="1">
    <w:name w:val="List Paragraph Char"/>
    <w:basedOn w:val="DefaultParagraphFont"/>
    <w:link w:val="ListParagraph"/>
    <w:uiPriority w:val="34"/>
    <w:locked/>
    <w:rsid w:val="00BD4793"/>
  </w:style>
  <w:style w:type="paragraph" w:styleId="Quote">
    <w:name w:val="Quote"/>
    <w:aliases w:val="Note"/>
    <w:basedOn w:val="Normal"/>
    <w:next w:val="Normal"/>
    <w:link w:val="QuoteChar"/>
    <w:uiPriority w:val="29"/>
    <w:qFormat/>
    <w:rsid w:val="007F6C6F"/>
    <w:rPr>
      <w:i/>
      <w:iCs/>
      <w:color w:val="000000" w:themeColor="text1"/>
    </w:rPr>
  </w:style>
  <w:style w:type="character" w:styleId="QuoteChar" w:customStyle="1">
    <w:name w:val="Quote Char"/>
    <w:aliases w:val="Note Char"/>
    <w:basedOn w:val="DefaultParagraphFont"/>
    <w:link w:val="Quote"/>
    <w:uiPriority w:val="29"/>
    <w:rsid w:val="007F6C6F"/>
    <w:rPr>
      <w:i/>
      <w:iCs/>
      <w:color w:val="000000" w:themeColor="text1"/>
    </w:rPr>
  </w:style>
  <w:style w:type="table" w:styleId="TableGrid">
    <w:name w:val="Table Grid"/>
    <w:basedOn w:val="TableNormal"/>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BD4793"/>
    <w:pPr>
      <w:tabs>
        <w:tab w:val="center" w:pos="4513"/>
        <w:tab w:val="right" w:pos="9026"/>
      </w:tabs>
    </w:pPr>
  </w:style>
  <w:style w:type="character" w:styleId="HeaderChar" w:customStyle="1">
    <w:name w:val="Header Char"/>
    <w:basedOn w:val="DefaultParagraphFont"/>
    <w:link w:val="Header"/>
    <w:uiPriority w:val="99"/>
    <w:rsid w:val="00BD4793"/>
  </w:style>
  <w:style w:type="paragraph" w:styleId="Footer">
    <w:name w:val="footer"/>
    <w:basedOn w:val="Normal"/>
    <w:link w:val="FooterChar"/>
    <w:uiPriority w:val="99"/>
    <w:unhideWhenUsed/>
    <w:rsid w:val="00BD4793"/>
    <w:pPr>
      <w:tabs>
        <w:tab w:val="center" w:pos="4513"/>
        <w:tab w:val="right" w:pos="9026"/>
      </w:tabs>
    </w:pPr>
  </w:style>
  <w:style w:type="character" w:styleId="FooterChar" w:customStyle="1">
    <w:name w:val="Footer Char"/>
    <w:basedOn w:val="DefaultParagraphFont"/>
    <w:link w:val="Footer"/>
    <w:uiPriority w:val="99"/>
    <w:rsid w:val="00BD4793"/>
  </w:style>
  <w:style w:type="paragraph" w:styleId="BodyText">
    <w:name w:val="Body Text"/>
    <w:basedOn w:val="Normal"/>
    <w:link w:val="BodyTextChar"/>
    <w:unhideWhenUsed/>
    <w:rsid w:val="00BD4793"/>
    <w:pPr>
      <w:spacing w:after="120"/>
    </w:pPr>
  </w:style>
  <w:style w:type="character" w:styleId="BodyTextChar" w:customStyle="1">
    <w:name w:val="Body Text Char"/>
    <w:basedOn w:val="DefaultParagraphFont"/>
    <w:link w:val="BodyText"/>
    <w:uiPriority w:val="99"/>
    <w:rsid w:val="00BD4793"/>
  </w:style>
  <w:style w:type="table" w:styleId="TableGrid1" w:customStyle="1">
    <w:name w:val="Table Grid1"/>
    <w:basedOn w:val="TableNormal"/>
    <w:next w:val="TableGrid"/>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customStyle="1">
    <w:name w:val="1.1"/>
    <w:basedOn w:val="Normal"/>
    <w:uiPriority w:val="1"/>
    <w:qFormat/>
    <w:rsid w:val="00BD4793"/>
    <w:pPr>
      <w:widowControl w:val="0"/>
      <w:spacing w:before="100" w:after="200"/>
    </w:pPr>
    <w:rPr>
      <w:rFonts w:asciiTheme="minorHAnsi" w:hAnsiTheme="minorHAnsi" w:eastAsiaTheme="minorHAnsi" w:cstheme="minorBidi"/>
      <w:b/>
      <w:sz w:val="28"/>
      <w:szCs w:val="22"/>
      <w:lang w:val="en-US"/>
    </w:rPr>
  </w:style>
  <w:style w:type="paragraph" w:styleId="NoSpacing">
    <w:name w:val="No Spacing"/>
    <w:aliases w:val="Part"/>
    <w:basedOn w:val="NormalWeb"/>
    <w:uiPriority w:val="1"/>
    <w:qFormat/>
    <w:rsid w:val="00BD6D6D"/>
    <w:pPr>
      <w:spacing w:beforeAutospacing="0" w:after="200" w:afterAutospacing="0"/>
    </w:pPr>
    <w:rPr>
      <w:rFonts w:ascii="Arial" w:hAnsi="Arial" w:eastAsia="Arial"/>
      <w:b/>
      <w:color w:val="C00000"/>
      <w:sz w:val="32"/>
    </w:rPr>
  </w:style>
  <w:style w:type="paragraph" w:styleId="NormalWeb">
    <w:name w:val="Normal (Web)"/>
    <w:basedOn w:val="Normal"/>
    <w:unhideWhenUsed/>
    <w:rsid w:val="00493E53"/>
    <w:pPr>
      <w:spacing w:before="100" w:beforeAutospacing="1" w:after="100" w:afterAutospacing="1"/>
    </w:pPr>
    <w:rPr>
      <w:lang w:eastAsia="en-AU"/>
    </w:rPr>
  </w:style>
  <w:style w:type="paragraph" w:styleId="Subtitle">
    <w:name w:val="Subtitle"/>
    <w:aliases w:val="1.1.1"/>
    <w:basedOn w:val="Normal"/>
    <w:next w:val="Normal"/>
    <w:link w:val="SubtitleChar"/>
    <w:qFormat/>
    <w:rsid w:val="005A5516"/>
    <w:pPr>
      <w:numPr>
        <w:ilvl w:val="1"/>
      </w:numPr>
      <w:spacing w:before="100" w:after="200"/>
    </w:pPr>
    <w:rPr>
      <w:rFonts w:asciiTheme="majorHAnsi" w:hAnsiTheme="majorHAnsi" w:eastAsiaTheme="majorEastAsia" w:cstheme="majorBidi"/>
      <w:b/>
      <w:iCs/>
      <w:color w:val="C00000"/>
    </w:rPr>
  </w:style>
  <w:style w:type="character" w:styleId="SubtitleChar" w:customStyle="1">
    <w:name w:val="Subtitle Char"/>
    <w:aliases w:val="1.1.1 Char"/>
    <w:basedOn w:val="DefaultParagraphFont"/>
    <w:link w:val="Subtitle"/>
    <w:uiPriority w:val="11"/>
    <w:rsid w:val="005A5516"/>
    <w:rPr>
      <w:rFonts w:asciiTheme="majorHAnsi" w:hAnsiTheme="majorHAnsi" w:eastAsiaTheme="majorEastAsia" w:cstheme="majorBidi"/>
      <w:b/>
      <w:iCs/>
      <w:color w:val="C00000"/>
      <w:sz w:val="24"/>
      <w:szCs w:val="24"/>
    </w:rPr>
  </w:style>
  <w:style w:type="character" w:styleId="SubtleEmphasis">
    <w:name w:val="Subtle Emphasis"/>
    <w:aliases w:val="1.1.1.1"/>
    <w:basedOn w:val="DefaultParagraphFont"/>
    <w:uiPriority w:val="19"/>
    <w:qFormat/>
    <w:rsid w:val="00BC66A6"/>
    <w:rPr>
      <w:rFonts w:ascii="Arial Bold" w:hAnsi="Arial Bold"/>
      <w:b/>
      <w:i w:val="0"/>
      <w:iCs/>
      <w:caps w:val="0"/>
      <w:smallCaps w:val="0"/>
      <w:strike w:val="0"/>
      <w:dstrike w:val="0"/>
      <w:vanish w:val="0"/>
      <w:color w:val="C00000"/>
      <w:spacing w:val="0"/>
      <w:w w:val="100"/>
      <w:kern w:val="0"/>
      <w:sz w:val="20"/>
      <w:vertAlign w:val="baseline"/>
      <w14:cntxtAlts w14:val="0"/>
    </w:rPr>
  </w:style>
  <w:style w:type="character" w:styleId="Emphasis">
    <w:name w:val="Emphasis"/>
    <w:aliases w:val="Text"/>
    <w:basedOn w:val="DefaultParagraphFont"/>
    <w:uiPriority w:val="20"/>
    <w:qFormat/>
    <w:rsid w:val="004E117A"/>
    <w:rPr>
      <w:rFonts w:ascii="Arial" w:hAnsi="Arial"/>
      <w:b w:val="0"/>
      <w:i w:val="0"/>
      <w:iCs/>
      <w:caps w:val="0"/>
      <w:smallCaps w:val="0"/>
      <w:strike w:val="0"/>
      <w:dstrike w:val="0"/>
      <w:vanish w:val="0"/>
      <w:color w:val="auto"/>
      <w:spacing w:val="0"/>
      <w:w w:val="100"/>
      <w:kern w:val="0"/>
      <w:sz w:val="20"/>
      <w:vertAlign w:val="baseline"/>
      <w14:cntxtAlts w14:val="0"/>
    </w:rPr>
  </w:style>
  <w:style w:type="character" w:styleId="IntenseEmphasis">
    <w:name w:val="Intense Emphasis"/>
    <w:aliases w:val="Notes"/>
    <w:basedOn w:val="DefaultParagraphFont"/>
    <w:uiPriority w:val="21"/>
    <w:qFormat/>
    <w:rsid w:val="00BB69CA"/>
    <w:rPr>
      <w:rFonts w:ascii="Arial" w:hAnsi="Arial"/>
      <w:b w:val="0"/>
      <w:bCs/>
      <w:i/>
      <w:iCs/>
      <w:caps w:val="0"/>
      <w:smallCaps w:val="0"/>
      <w:strike w:val="0"/>
      <w:dstrike w:val="0"/>
      <w:vanish w:val="0"/>
      <w:color w:val="auto"/>
      <w:spacing w:val="0"/>
      <w:w w:val="100"/>
      <w:kern w:val="0"/>
      <w:sz w:val="16"/>
      <w:vertAlign w:val="baseline"/>
      <w14:cntxtAlts w14:val="0"/>
    </w:rPr>
  </w:style>
  <w:style w:type="table" w:styleId="TableGrid2" w:customStyle="1">
    <w:name w:val="Table Grid2"/>
    <w:basedOn w:val="TableNormal"/>
    <w:next w:val="TableGrid"/>
    <w:uiPriority w:val="59"/>
    <w:rsid w:val="00BC66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BC66A6"/>
    <w:rPr>
      <w:rFonts w:ascii="Tahoma" w:hAnsi="Tahoma" w:cs="Tahoma"/>
      <w:sz w:val="16"/>
      <w:szCs w:val="16"/>
    </w:rPr>
  </w:style>
  <w:style w:type="character" w:styleId="BalloonTextChar" w:customStyle="1">
    <w:name w:val="Balloon Text Char"/>
    <w:basedOn w:val="DefaultParagraphFont"/>
    <w:link w:val="BalloonText"/>
    <w:uiPriority w:val="99"/>
    <w:semiHidden/>
    <w:rsid w:val="00BC66A6"/>
    <w:rPr>
      <w:rFonts w:ascii="Tahoma" w:hAnsi="Tahoma" w:cs="Tahoma"/>
      <w:sz w:val="16"/>
      <w:szCs w:val="16"/>
    </w:rPr>
  </w:style>
  <w:style w:type="character" w:styleId="Strong">
    <w:name w:val="Strong"/>
    <w:aliases w:val="PO"/>
    <w:basedOn w:val="DefaultParagraphFont"/>
    <w:uiPriority w:val="22"/>
    <w:qFormat/>
    <w:rsid w:val="00842F84"/>
    <w:rPr>
      <w:rFonts w:ascii="Arial Bold" w:hAnsi="Arial Bold"/>
      <w:b/>
      <w:bCs/>
      <w:caps w:val="0"/>
      <w:smallCaps w:val="0"/>
      <w:strike w:val="0"/>
      <w:dstrike w:val="0"/>
      <w:vanish w:val="0"/>
      <w:color w:val="auto"/>
      <w:spacing w:val="0"/>
      <w:w w:val="100"/>
      <w:kern w:val="0"/>
      <w:sz w:val="20"/>
      <w:vertAlign w:val="baseline"/>
      <w14:cntxtAlts w14:val="0"/>
    </w:rPr>
  </w:style>
  <w:style w:type="character" w:styleId="CommentReference">
    <w:name w:val="annotation reference"/>
    <w:semiHidden/>
    <w:rsid w:val="00493E53"/>
    <w:rPr>
      <w:sz w:val="16"/>
      <w:szCs w:val="16"/>
    </w:rPr>
  </w:style>
  <w:style w:type="paragraph" w:styleId="CommentText">
    <w:name w:val="annotation text"/>
    <w:basedOn w:val="Normal"/>
    <w:link w:val="CommentTextChar"/>
    <w:rsid w:val="00493E53"/>
    <w:rPr>
      <w:sz w:val="20"/>
    </w:rPr>
  </w:style>
  <w:style w:type="character" w:styleId="CommentTextChar" w:customStyle="1">
    <w:name w:val="Comment Text Char"/>
    <w:basedOn w:val="DefaultParagraphFont"/>
    <w:link w:val="CommentText"/>
    <w:uiPriority w:val="99"/>
    <w:rsid w:val="00493E53"/>
    <w:rPr>
      <w:rFonts w:eastAsia="Times New Roman" w:cs="Times New Roman"/>
      <w:sz w:val="20"/>
    </w:rPr>
  </w:style>
  <w:style w:type="paragraph" w:styleId="Default" w:customStyle="1">
    <w:name w:val="Default"/>
    <w:rsid w:val="00493E53"/>
    <w:pPr>
      <w:autoSpaceDE w:val="0"/>
      <w:autoSpaceDN w:val="0"/>
      <w:adjustRightInd w:val="0"/>
    </w:pPr>
    <w:rPr>
      <w:rFonts w:eastAsia="Times New Roman"/>
      <w:color w:val="000000"/>
      <w:sz w:val="24"/>
      <w:szCs w:val="24"/>
      <w:lang w:eastAsia="en-AU"/>
    </w:rPr>
  </w:style>
  <w:style w:type="paragraph" w:styleId="CommentSubject">
    <w:name w:val="annotation subject"/>
    <w:basedOn w:val="CommentText"/>
    <w:next w:val="CommentText"/>
    <w:link w:val="CommentSubjectChar"/>
    <w:semiHidden/>
    <w:unhideWhenUsed/>
    <w:rsid w:val="00493E53"/>
    <w:rPr>
      <w:b/>
      <w:bCs/>
    </w:rPr>
  </w:style>
  <w:style w:type="character" w:styleId="CommentSubjectChar" w:customStyle="1">
    <w:name w:val="Comment Subject Char"/>
    <w:basedOn w:val="CommentTextChar"/>
    <w:link w:val="CommentSubject"/>
    <w:uiPriority w:val="99"/>
    <w:semiHidden/>
    <w:rsid w:val="00493E53"/>
    <w:rPr>
      <w:rFonts w:eastAsia="Times New Roman" w:cs="Times New Roman"/>
      <w:b/>
      <w:bCs/>
      <w:sz w:val="20"/>
    </w:rPr>
  </w:style>
  <w:style w:type="paragraph" w:styleId="Revision">
    <w:name w:val="Revision"/>
    <w:hidden/>
    <w:uiPriority w:val="99"/>
    <w:semiHidden/>
    <w:rsid w:val="00493E53"/>
    <w:rPr>
      <w:rFonts w:eastAsia="Times New Roman" w:cs="Times New Roman"/>
    </w:rPr>
  </w:style>
  <w:style w:type="paragraph" w:styleId="Tabletext" w:customStyle="1">
    <w:name w:val="Table text"/>
    <w:basedOn w:val="Normal"/>
    <w:link w:val="TabletextChar"/>
    <w:rsid w:val="00493E53"/>
    <w:pPr>
      <w:spacing w:before="40" w:after="60"/>
      <w:ind w:left="680" w:hanging="680"/>
      <w:jc w:val="both"/>
    </w:pPr>
    <w:rPr>
      <w:color w:val="000000"/>
      <w:szCs w:val="22"/>
    </w:rPr>
  </w:style>
  <w:style w:type="character" w:styleId="TabletextChar" w:customStyle="1">
    <w:name w:val="Table text Char"/>
    <w:link w:val="Tabletext"/>
    <w:rsid w:val="00493E53"/>
    <w:rPr>
      <w:rFonts w:eastAsia="Times New Roman" w:cs="Times New Roman"/>
      <w:color w:val="000000"/>
      <w:szCs w:val="22"/>
    </w:rPr>
  </w:style>
  <w:style w:type="character" w:styleId="Heading5Char" w:customStyle="1">
    <w:name w:val="Heading 5 Char"/>
    <w:basedOn w:val="DefaultParagraphFont"/>
    <w:link w:val="Heading5"/>
    <w:uiPriority w:val="9"/>
    <w:semiHidden/>
    <w:rsid w:val="009C45CE"/>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9C45CE"/>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9C45CE"/>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9C45CE"/>
    <w:rPr>
      <w:rFonts w:asciiTheme="majorHAnsi" w:hAnsiTheme="majorHAnsi" w:eastAsiaTheme="majorEastAsia" w:cstheme="majorBidi"/>
      <w:color w:val="404040" w:themeColor="text1" w:themeTint="BF"/>
      <w:sz w:val="20"/>
    </w:rPr>
  </w:style>
  <w:style w:type="character" w:styleId="Heading9Char" w:customStyle="1">
    <w:name w:val="Heading 9 Char"/>
    <w:basedOn w:val="DefaultParagraphFont"/>
    <w:link w:val="Heading9"/>
    <w:uiPriority w:val="9"/>
    <w:semiHidden/>
    <w:rsid w:val="009C45CE"/>
    <w:rPr>
      <w:rFonts w:asciiTheme="majorHAnsi" w:hAnsiTheme="majorHAnsi" w:eastAsiaTheme="majorEastAsia" w:cstheme="majorBidi"/>
      <w:i/>
      <w:iCs/>
      <w:color w:val="404040" w:themeColor="text1" w:themeTint="BF"/>
      <w:sz w:val="20"/>
    </w:rPr>
  </w:style>
  <w:style w:type="character" w:styleId="Hyperlink">
    <w:name w:val="Hyperlink"/>
    <w:basedOn w:val="DefaultParagraphFont"/>
    <w:uiPriority w:val="99"/>
    <w:unhideWhenUsed/>
    <w:rsid w:val="009C45CE"/>
    <w:rPr>
      <w:color w:val="0000FF" w:themeColor="hyperlink"/>
      <w:u w:val="single"/>
    </w:rPr>
  </w:style>
  <w:style w:type="numbering" w:styleId="NoList1" w:customStyle="1">
    <w:name w:val="No List1"/>
    <w:next w:val="NoList"/>
    <w:uiPriority w:val="99"/>
    <w:semiHidden/>
    <w:unhideWhenUsed/>
    <w:rsid w:val="00AB5AA5"/>
  </w:style>
  <w:style w:type="paragraph" w:styleId="Reportbodytext" w:customStyle="1">
    <w:name w:val="Report body text"/>
    <w:basedOn w:val="Normal"/>
    <w:link w:val="ReportbodytextChar"/>
    <w:rsid w:val="00AB5AA5"/>
  </w:style>
  <w:style w:type="character" w:styleId="ReportbodytextChar" w:customStyle="1">
    <w:name w:val="Report body text Char"/>
    <w:link w:val="Reportbodytext"/>
    <w:rsid w:val="00AB5AA5"/>
    <w:rPr>
      <w:rFonts w:eastAsia="Times New Roman"/>
      <w:sz w:val="24"/>
      <w:szCs w:val="24"/>
    </w:rPr>
  </w:style>
  <w:style w:type="table" w:styleId="TableGrid3" w:customStyle="1">
    <w:name w:val="Table Grid3"/>
    <w:basedOn w:val="TableNormal"/>
    <w:next w:val="TableGrid"/>
    <w:uiPriority w:val="59"/>
    <w:rsid w:val="009223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2" w:customStyle="1">
    <w:name w:val="No List2"/>
    <w:next w:val="NoList"/>
    <w:uiPriority w:val="99"/>
    <w:semiHidden/>
    <w:unhideWhenUsed/>
    <w:rsid w:val="0008196F"/>
  </w:style>
  <w:style w:type="paragraph" w:styleId="TOC1">
    <w:name w:val="toc 1"/>
    <w:basedOn w:val="Normal"/>
    <w:next w:val="Normal"/>
    <w:autoRedefine/>
    <w:uiPriority w:val="39"/>
    <w:rsid w:val="0008196F"/>
    <w:pPr>
      <w:tabs>
        <w:tab w:val="left" w:pos="1080"/>
        <w:tab w:val="left" w:pos="1200"/>
        <w:tab w:val="left" w:pos="1560"/>
        <w:tab w:val="right" w:leader="dot" w:pos="8273"/>
      </w:tabs>
      <w:ind w:left="851" w:hanging="851"/>
    </w:pPr>
    <w:rPr>
      <w:rFonts w:ascii="Arial Bold" w:hAnsi="Arial Bold"/>
      <w:b/>
      <w:noProof/>
    </w:rPr>
  </w:style>
  <w:style w:type="paragraph" w:styleId="TOC2">
    <w:name w:val="toc 2"/>
    <w:basedOn w:val="Normal"/>
    <w:next w:val="Normal"/>
    <w:autoRedefine/>
    <w:uiPriority w:val="39"/>
    <w:rsid w:val="0008196F"/>
    <w:pPr>
      <w:tabs>
        <w:tab w:val="left" w:pos="1276"/>
        <w:tab w:val="right" w:leader="dot" w:pos="8273"/>
      </w:tabs>
      <w:ind w:left="1276" w:hanging="709"/>
    </w:pPr>
    <w:rPr>
      <w:rFonts w:ascii="Arial" w:hAnsi="Arial"/>
      <w:iCs/>
      <w:noProof/>
      <w:sz w:val="22"/>
      <w:szCs w:val="22"/>
    </w:rPr>
  </w:style>
  <w:style w:type="paragraph" w:styleId="TOC3">
    <w:name w:val="toc 3"/>
    <w:basedOn w:val="Normal"/>
    <w:next w:val="Normal"/>
    <w:autoRedefine/>
    <w:uiPriority w:val="39"/>
    <w:rsid w:val="0008196F"/>
    <w:pPr>
      <w:tabs>
        <w:tab w:val="left" w:pos="1843"/>
        <w:tab w:val="right" w:leader="dot" w:pos="8273"/>
      </w:tabs>
      <w:ind w:left="1843" w:hanging="709"/>
    </w:pPr>
    <w:rPr>
      <w:rFonts w:ascii="Arial" w:hAnsi="Arial"/>
      <w:noProof/>
      <w:sz w:val="20"/>
    </w:rPr>
  </w:style>
  <w:style w:type="paragraph" w:styleId="ReportHeading1" w:customStyle="1">
    <w:name w:val="Report Heading 1"/>
    <w:basedOn w:val="Normal"/>
    <w:rsid w:val="0008196F"/>
    <w:pPr>
      <w:spacing w:before="240" w:after="120"/>
      <w:outlineLvl w:val="0"/>
    </w:pPr>
    <w:rPr>
      <w:rFonts w:ascii="Arial" w:hAnsi="Arial" w:cs="Arial"/>
      <w:b/>
      <w:color w:val="BD2C21"/>
      <w:sz w:val="50"/>
      <w:szCs w:val="50"/>
    </w:rPr>
  </w:style>
  <w:style w:type="paragraph" w:styleId="ReportHeading2" w:customStyle="1">
    <w:name w:val="Report Heading 2"/>
    <w:basedOn w:val="Normal"/>
    <w:rsid w:val="0008196F"/>
    <w:pPr>
      <w:spacing w:before="240" w:after="120"/>
      <w:outlineLvl w:val="1"/>
    </w:pPr>
    <w:rPr>
      <w:rFonts w:ascii="Arial" w:hAnsi="Arial" w:cs="Arial"/>
      <w:color w:val="00CCFF"/>
      <w:sz w:val="40"/>
      <w:szCs w:val="40"/>
    </w:rPr>
  </w:style>
  <w:style w:type="paragraph" w:styleId="ReportHeading3" w:customStyle="1">
    <w:name w:val="Report Heading 3"/>
    <w:basedOn w:val="Normal"/>
    <w:link w:val="ReportHeading3Char"/>
    <w:rsid w:val="0008196F"/>
    <w:pPr>
      <w:spacing w:before="240" w:after="120"/>
      <w:outlineLvl w:val="2"/>
    </w:pPr>
    <w:rPr>
      <w:rFonts w:ascii="Arial" w:hAnsi="Arial" w:cs="Arial"/>
      <w:b/>
      <w:color w:val="BD2C21"/>
      <w:sz w:val="28"/>
      <w:szCs w:val="50"/>
    </w:rPr>
  </w:style>
  <w:style w:type="paragraph" w:styleId="FootnoteText">
    <w:name w:val="footnote text"/>
    <w:basedOn w:val="Normal"/>
    <w:link w:val="FootnoteTextChar"/>
    <w:semiHidden/>
    <w:rsid w:val="0008196F"/>
    <w:rPr>
      <w:sz w:val="20"/>
      <w:szCs w:val="20"/>
    </w:rPr>
  </w:style>
  <w:style w:type="character" w:styleId="FootnoteTextChar" w:customStyle="1">
    <w:name w:val="Footnote Text Char"/>
    <w:basedOn w:val="DefaultParagraphFont"/>
    <w:link w:val="FootnoteText"/>
    <w:semiHidden/>
    <w:rsid w:val="0008196F"/>
    <w:rPr>
      <w:rFonts w:ascii="Times New Roman" w:hAnsi="Times New Roman" w:eastAsia="Times New Roman" w:cs="Times New Roman"/>
      <w:sz w:val="20"/>
    </w:rPr>
  </w:style>
  <w:style w:type="character" w:styleId="FootnoteReference">
    <w:name w:val="footnote reference"/>
    <w:semiHidden/>
    <w:rsid w:val="0008196F"/>
    <w:rPr>
      <w:vertAlign w:val="superscript"/>
    </w:rPr>
  </w:style>
  <w:style w:type="paragraph" w:styleId="CharChar1Char1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CharCharCharCharCharChar" w:customStyle="1">
    <w:name w:val="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table" w:styleId="ConicsTable1" w:customStyle="1">
    <w:name w:val="Conics Table1"/>
    <w:basedOn w:val="TableNormal"/>
    <w:next w:val="TableGrid"/>
    <w:rsid w:val="0008196F"/>
    <w:rPr>
      <w:rFonts w:ascii="Times New Roman" w:hAnsi="Times New Roman" w:eastAsia="Times New Roman" w:cs="Times New Roman"/>
      <w:sz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semiHidden/>
    <w:rsid w:val="0008196F"/>
    <w:pPr>
      <w:shd w:val="clear" w:color="auto" w:fill="000080"/>
    </w:pPr>
    <w:rPr>
      <w:rFonts w:ascii="Tahoma" w:hAnsi="Tahoma" w:cs="Tahoma"/>
      <w:sz w:val="20"/>
      <w:szCs w:val="20"/>
    </w:rPr>
  </w:style>
  <w:style w:type="character" w:styleId="DocumentMapChar" w:customStyle="1">
    <w:name w:val="Document Map Char"/>
    <w:basedOn w:val="DefaultParagraphFont"/>
    <w:link w:val="DocumentMap"/>
    <w:semiHidden/>
    <w:rsid w:val="0008196F"/>
    <w:rPr>
      <w:rFonts w:ascii="Tahoma" w:hAnsi="Tahoma" w:eastAsia="Times New Roman" w:cs="Tahoma"/>
      <w:sz w:val="20"/>
      <w:shd w:val="clear" w:color="auto" w:fill="000080"/>
    </w:rPr>
  </w:style>
  <w:style w:type="paragraph" w:styleId="StyleHeading3Before5ptAfter5pt" w:customStyle="1">
    <w:name w:val="Style Heading 3 + Before:  5 pt After:  5 pt"/>
    <w:basedOn w:val="Heading3"/>
    <w:autoRedefine/>
    <w:rsid w:val="0008196F"/>
    <w:pPr>
      <w:numPr>
        <w:ilvl w:val="0"/>
        <w:numId w:val="0"/>
      </w:numPr>
      <w:spacing w:before="100" w:after="100"/>
    </w:pPr>
    <w:rPr>
      <w:rFonts w:ascii="Arial" w:hAnsi="Arial"/>
      <w:bCs/>
      <w:szCs w:val="20"/>
      <w:lang w:eastAsia="en-AU"/>
    </w:rPr>
  </w:style>
  <w:style w:type="table" w:styleId="TableGrid10">
    <w:name w:val="Table Grid 1"/>
    <w:basedOn w:val="TableNormal"/>
    <w:semiHidden/>
    <w:rsid w:val="0008196F"/>
    <w:rPr>
      <w:rFonts w:ascii="Gill Sans MT" w:hAnsi="Gill Sans MT" w:eastAsia="Times New Roman" w:cs="Times New Roman"/>
      <w:szCs w:val="22"/>
      <w:lang w:eastAsia="en-A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Heading-AssessmentTable" w:customStyle="1">
    <w:name w:val="Heading - Assessment Table"/>
    <w:rsid w:val="0008196F"/>
    <w:pPr>
      <w:numPr>
        <w:numId w:val="2"/>
      </w:numPr>
      <w:spacing w:after="60"/>
    </w:pPr>
    <w:rPr>
      <w:rFonts w:ascii="Gill Sans MT" w:hAnsi="Gill Sans MT" w:eastAsia="Times New Roman"/>
      <w:b/>
      <w:bCs/>
      <w:szCs w:val="26"/>
      <w:lang w:eastAsia="en-AU"/>
    </w:rPr>
  </w:style>
  <w:style w:type="character" w:styleId="StyleArialNarrow" w:customStyle="1">
    <w:name w:val="Style Arial Narrow"/>
    <w:rsid w:val="0008196F"/>
    <w:rPr>
      <w:rFonts w:ascii="Arial" w:hAnsi="Arial"/>
      <w:sz w:val="22"/>
      <w:szCs w:val="22"/>
    </w:rPr>
  </w:style>
  <w:style w:type="character" w:styleId="LineNumber">
    <w:name w:val="line number"/>
    <w:basedOn w:val="DefaultParagraphFont"/>
    <w:rsid w:val="0008196F"/>
  </w:style>
  <w:style w:type="paragraph" w:styleId="DraftingInstruction" w:customStyle="1">
    <w:name w:val="Drafting Instruction"/>
    <w:basedOn w:val="Normal"/>
    <w:link w:val="DraftingInstructionChar"/>
    <w:rsid w:val="0008196F"/>
    <w:pPr>
      <w:spacing w:before="120" w:after="120"/>
      <w:jc w:val="both"/>
    </w:pPr>
    <w:rPr>
      <w:rFonts w:ascii="Gill Sans MT" w:hAnsi="Gill Sans MT"/>
      <w:iCs/>
      <w:sz w:val="22"/>
      <w:szCs w:val="22"/>
      <w:lang w:eastAsia="en-AU"/>
    </w:rPr>
  </w:style>
  <w:style w:type="character" w:styleId="DraftingInstructionChar" w:customStyle="1">
    <w:name w:val="Drafting Instruction Char"/>
    <w:link w:val="DraftingInstruction"/>
    <w:rsid w:val="0008196F"/>
    <w:rPr>
      <w:rFonts w:ascii="Gill Sans MT" w:hAnsi="Gill Sans MT" w:eastAsia="Times New Roman" w:cs="Times New Roman"/>
      <w:iCs/>
      <w:szCs w:val="22"/>
      <w:lang w:eastAsia="en-AU"/>
    </w:rPr>
  </w:style>
  <w:style w:type="paragraph" w:styleId="TableHeading1" w:customStyle="1">
    <w:name w:val="Table Heading 1"/>
    <w:basedOn w:val="Normal"/>
    <w:semiHidden/>
    <w:rsid w:val="0008196F"/>
    <w:pPr>
      <w:spacing w:before="40" w:after="40"/>
      <w:jc w:val="center"/>
    </w:pPr>
    <w:rPr>
      <w:rFonts w:ascii="Gill Sans MT" w:hAnsi="Gill Sans MT"/>
      <w:b/>
      <w:sz w:val="20"/>
      <w:szCs w:val="20"/>
      <w:lang w:eastAsia="en-AU"/>
    </w:rPr>
  </w:style>
  <w:style w:type="paragraph" w:styleId="TableHeading2" w:customStyle="1">
    <w:name w:val="Table Heading 2"/>
    <w:basedOn w:val="TableHeading1"/>
    <w:semiHidden/>
    <w:rsid w:val="0008196F"/>
    <w:pPr>
      <w:jc w:val="left"/>
    </w:pPr>
  </w:style>
  <w:style w:type="numbering" w:styleId="Numberedpara1" w:customStyle="1">
    <w:name w:val="Numbered para 1"/>
    <w:rsid w:val="0008196F"/>
    <w:pPr>
      <w:numPr>
        <w:numId w:val="3"/>
      </w:numPr>
    </w:pPr>
  </w:style>
  <w:style w:type="paragraph" w:styleId="CharCharCharCharChar1CharCharCharCharCharCharCharCharCharCharCharCharCharCharCharChar1CharCharCharCharChar1CharCharCharCharCharCharCharCharCharChar" w:customStyle="1">
    <w:name w:val="Char Char Char Char Char1 Char Char Char Char Char Char Char Char Char Char Char Char Char Char Char Char1 Char Char Char Char Char1 Char Char Char Char Char Char Char Char Char Char"/>
    <w:basedOn w:val="Normal"/>
    <w:rsid w:val="0008196F"/>
    <w:rPr>
      <w:rFonts w:ascii="Arial" w:hAnsi="Arial" w:cs="Arial"/>
      <w:sz w:val="22"/>
      <w:szCs w:val="20"/>
    </w:rPr>
  </w:style>
  <w:style w:type="paragraph" w:styleId="CharChar1CharCharCharChar" w:customStyle="1">
    <w:name w:val="Char Char1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TOC4">
    <w:name w:val="toc 4"/>
    <w:basedOn w:val="Normal"/>
    <w:next w:val="Normal"/>
    <w:autoRedefine/>
    <w:uiPriority w:val="39"/>
    <w:rsid w:val="0008196F"/>
    <w:pPr>
      <w:tabs>
        <w:tab w:val="left" w:pos="1843"/>
        <w:tab w:val="left" w:pos="2268"/>
        <w:tab w:val="right" w:leader="dot" w:pos="8296"/>
      </w:tabs>
      <w:ind w:left="720"/>
    </w:pPr>
    <w:rPr>
      <w:rFonts w:ascii="Arial" w:hAnsi="Arial" w:cs="Arial"/>
      <w:noProof/>
      <w:color w:val="005B7A"/>
    </w:rPr>
  </w:style>
  <w:style w:type="paragraph" w:styleId="CharChar" w:customStyle="1">
    <w:name w:val="Char Char"/>
    <w:basedOn w:val="Normal"/>
    <w:rsid w:val="0008196F"/>
    <w:rPr>
      <w:rFonts w:ascii="Arial" w:hAnsi="Arial" w:cs="Arial"/>
      <w:sz w:val="22"/>
    </w:rPr>
  </w:style>
  <w:style w:type="character" w:styleId="ReportHeading3Char" w:customStyle="1">
    <w:name w:val="Report Heading 3 Char"/>
    <w:link w:val="ReportHeading3"/>
    <w:rsid w:val="0008196F"/>
    <w:rPr>
      <w:rFonts w:eastAsia="Times New Roman"/>
      <w:b/>
      <w:color w:val="BD2C21"/>
      <w:sz w:val="28"/>
      <w:szCs w:val="50"/>
    </w:rPr>
  </w:style>
  <w:style w:type="paragraph" w:styleId="CharCharCharCharChar1CharCharCharCharCharCharCharCharCharCharCharCharCharCharCharChar1CharCharCharCharChar1CharCharCharCharCharCharCharCharChar" w:customStyle="1">
    <w:name w:val="Char Char Char Char Char1 Char Char Char Char Char Char Char Char Char Char Char Char Char Char Char Char1 Char Char Char Char Char1 Char Char Char Char Char Char Char Char Char"/>
    <w:basedOn w:val="Normal"/>
    <w:rsid w:val="0008196F"/>
    <w:rPr>
      <w:rFonts w:ascii="Arial" w:hAnsi="Arial" w:cs="Arial"/>
      <w:sz w:val="22"/>
      <w:szCs w:val="20"/>
    </w:rPr>
  </w:style>
  <w:style w:type="paragraph" w:styleId="BodyText3">
    <w:name w:val="Body Text 3"/>
    <w:basedOn w:val="Normal"/>
    <w:link w:val="BodyText3Char"/>
    <w:rsid w:val="0008196F"/>
    <w:pPr>
      <w:spacing w:after="120"/>
    </w:pPr>
    <w:rPr>
      <w:sz w:val="16"/>
      <w:szCs w:val="16"/>
      <w:lang w:eastAsia="en-AU"/>
    </w:rPr>
  </w:style>
  <w:style w:type="character" w:styleId="BodyText3Char" w:customStyle="1">
    <w:name w:val="Body Text 3 Char"/>
    <w:basedOn w:val="DefaultParagraphFont"/>
    <w:link w:val="BodyText3"/>
    <w:rsid w:val="0008196F"/>
    <w:rPr>
      <w:rFonts w:ascii="Times New Roman" w:hAnsi="Times New Roman" w:eastAsia="Times New Roman" w:cs="Times New Roman"/>
      <w:sz w:val="16"/>
      <w:szCs w:val="16"/>
      <w:lang w:eastAsia="en-AU"/>
    </w:rPr>
  </w:style>
  <w:style w:type="paragraph" w:styleId="leftparagraph" w:customStyle="1">
    <w:name w:val="leftparagraph"/>
    <w:basedOn w:val="Normal"/>
    <w:rsid w:val="0008196F"/>
    <w:pPr>
      <w:spacing w:before="160" w:after="200"/>
      <w:ind w:left="340"/>
    </w:pPr>
    <w:rPr>
      <w:lang w:eastAsia="en-AU"/>
    </w:rPr>
  </w:style>
  <w:style w:type="paragraph" w:styleId="StyleDraftingInstruction" w:customStyle="1">
    <w:name w:val="Style Drafting Instruction +"/>
    <w:basedOn w:val="Normal"/>
    <w:link w:val="StyleDraftingInstructionChar"/>
    <w:semiHidden/>
    <w:rsid w:val="0008196F"/>
    <w:pPr>
      <w:spacing w:before="120" w:after="120"/>
      <w:jc w:val="both"/>
    </w:pPr>
    <w:rPr>
      <w:rFonts w:ascii="Gill Sans MT" w:hAnsi="Gill Sans MT"/>
      <w:iCs/>
      <w:sz w:val="22"/>
      <w:szCs w:val="22"/>
      <w:lang w:eastAsia="en-AU"/>
    </w:rPr>
  </w:style>
  <w:style w:type="character" w:styleId="StyleDraftingInstructionChar" w:customStyle="1">
    <w:name w:val="Style Drafting Instruction + Char"/>
    <w:link w:val="StyleDraftingInstruction"/>
    <w:semiHidden/>
    <w:rsid w:val="0008196F"/>
    <w:rPr>
      <w:rFonts w:ascii="Gill Sans MT" w:hAnsi="Gill Sans MT" w:eastAsia="Times New Roman" w:cs="Times New Roman"/>
      <w:iCs/>
      <w:szCs w:val="22"/>
      <w:lang w:eastAsia="en-AU"/>
    </w:rPr>
  </w:style>
  <w:style w:type="paragraph" w:styleId="DraftingInstructionTitle" w:customStyle="1">
    <w:name w:val="Drafting Instruction Title"/>
    <w:basedOn w:val="Heading5"/>
    <w:rsid w:val="0008196F"/>
    <w:pPr>
      <w:keepNext w:val="0"/>
      <w:keepLines w:val="0"/>
      <w:numPr>
        <w:ilvl w:val="4"/>
      </w:numPr>
      <w:spacing w:before="120" w:after="120"/>
      <w:ind w:left="1008" w:hanging="1008"/>
      <w:jc w:val="both"/>
    </w:pPr>
    <w:rPr>
      <w:rFonts w:ascii="Gill Sans MT" w:hAnsi="Gill Sans MT" w:eastAsia="Times New Roman" w:cs="Times New Roman"/>
      <w:bCs/>
      <w:color w:val="auto"/>
      <w:sz w:val="22"/>
      <w:szCs w:val="26"/>
      <w:u w:val="single"/>
      <w:lang w:eastAsia="en-AU"/>
    </w:rPr>
  </w:style>
  <w:style w:type="paragraph" w:styleId="BodyText1" w:customStyle="1">
    <w:name w:val="Body Text1"/>
    <w:basedOn w:val="Normal"/>
    <w:rsid w:val="0008196F"/>
    <w:pPr>
      <w:spacing w:after="119"/>
      <w:ind w:left="1134"/>
      <w:jc w:val="both"/>
    </w:pPr>
    <w:rPr>
      <w:sz w:val="20"/>
      <w:szCs w:val="20"/>
      <w:lang w:eastAsia="en-AU"/>
    </w:rPr>
  </w:style>
  <w:style w:type="paragraph" w:styleId="HeadB" w:customStyle="1">
    <w:name w:val="Head B"/>
    <w:basedOn w:val="Normal"/>
    <w:rsid w:val="0008196F"/>
    <w:pPr>
      <w:keepNext/>
      <w:tabs>
        <w:tab w:val="left" w:pos="1134"/>
      </w:tabs>
      <w:spacing w:before="240" w:after="240"/>
      <w:ind w:left="1134" w:hanging="1134"/>
    </w:pPr>
    <w:rPr>
      <w:rFonts w:ascii="Arial" w:hAnsi="Arial"/>
      <w:b/>
      <w:sz w:val="20"/>
      <w:szCs w:val="20"/>
      <w:lang w:eastAsia="en-AU"/>
    </w:rPr>
  </w:style>
  <w:style w:type="paragraph" w:styleId="TOC5">
    <w:name w:val="toc 5"/>
    <w:basedOn w:val="Normal"/>
    <w:next w:val="Normal"/>
    <w:autoRedefine/>
    <w:uiPriority w:val="39"/>
    <w:rsid w:val="0008196F"/>
    <w:pPr>
      <w:tabs>
        <w:tab w:val="left" w:pos="1843"/>
        <w:tab w:val="right" w:leader="dot" w:pos="8296"/>
      </w:tabs>
      <w:ind w:left="960"/>
    </w:pPr>
    <w:rPr>
      <w:rFonts w:ascii="Arial" w:hAnsi="Arial" w:cs="Arial"/>
      <w:noProof/>
      <w:color w:val="9BB200"/>
      <w:lang w:eastAsia="en-AU"/>
    </w:rPr>
  </w:style>
  <w:style w:type="paragraph" w:styleId="TOC6">
    <w:name w:val="toc 6"/>
    <w:basedOn w:val="Normal"/>
    <w:next w:val="Normal"/>
    <w:autoRedefine/>
    <w:uiPriority w:val="39"/>
    <w:rsid w:val="0008196F"/>
    <w:pPr>
      <w:ind w:left="1200"/>
    </w:pPr>
    <w:rPr>
      <w:lang w:eastAsia="en-AU"/>
    </w:rPr>
  </w:style>
  <w:style w:type="paragraph" w:styleId="TOC7">
    <w:name w:val="toc 7"/>
    <w:basedOn w:val="Normal"/>
    <w:next w:val="Normal"/>
    <w:autoRedefine/>
    <w:uiPriority w:val="39"/>
    <w:rsid w:val="0008196F"/>
    <w:pPr>
      <w:ind w:left="1440"/>
    </w:pPr>
    <w:rPr>
      <w:lang w:eastAsia="en-AU"/>
    </w:rPr>
  </w:style>
  <w:style w:type="paragraph" w:styleId="TOC8">
    <w:name w:val="toc 8"/>
    <w:basedOn w:val="Normal"/>
    <w:next w:val="Normal"/>
    <w:autoRedefine/>
    <w:uiPriority w:val="39"/>
    <w:rsid w:val="0008196F"/>
    <w:pPr>
      <w:ind w:left="1680"/>
    </w:pPr>
    <w:rPr>
      <w:lang w:eastAsia="en-AU"/>
    </w:rPr>
  </w:style>
  <w:style w:type="paragraph" w:styleId="TOC9">
    <w:name w:val="toc 9"/>
    <w:basedOn w:val="Normal"/>
    <w:next w:val="Normal"/>
    <w:autoRedefine/>
    <w:uiPriority w:val="39"/>
    <w:rsid w:val="0008196F"/>
    <w:pPr>
      <w:ind w:left="1920"/>
    </w:pPr>
    <w:rPr>
      <w:lang w:eastAsia="en-AU"/>
    </w:rPr>
  </w:style>
  <w:style w:type="paragraph" w:styleId="CharChar1CharCharCharCharCharCharChar" w:customStyle="1">
    <w:name w:val="Char Char1 Char Char Char Char Char Char Char"/>
    <w:basedOn w:val="Normal"/>
    <w:rsid w:val="0008196F"/>
    <w:pPr>
      <w:keepNext/>
      <w:numPr>
        <w:ilvl w:val="12"/>
      </w:numPr>
      <w:spacing w:after="160" w:line="240" w:lineRule="exact"/>
      <w:ind w:left="540" w:firstLine="6"/>
    </w:pPr>
    <w:rPr>
      <w:rFonts w:ascii="Arial" w:hAnsi="Arial" w:cs="Arial"/>
      <w:b/>
      <w:bCs/>
      <w:i/>
      <w:sz w:val="28"/>
      <w:szCs w:val="22"/>
    </w:rPr>
  </w:style>
  <w:style w:type="paragraph" w:styleId="CharCharChar" w:customStyle="1">
    <w:name w:val="Char Char Char"/>
    <w:basedOn w:val="Normal"/>
    <w:rsid w:val="0008196F"/>
    <w:rPr>
      <w:rFonts w:ascii="Arial" w:hAnsi="Arial" w:cs="Arial"/>
      <w:sz w:val="22"/>
      <w:szCs w:val="20"/>
    </w:rPr>
  </w:style>
  <w:style w:type="paragraph" w:styleId="CharChar1CharCharCharCharCharCharCharCharCharChar" w:customStyle="1">
    <w:name w:val="Char Char1 Char Char Char Char Char Char Char Char Char Char"/>
    <w:basedOn w:val="Normal"/>
    <w:rsid w:val="0008196F"/>
    <w:pPr>
      <w:keepNext/>
      <w:numPr>
        <w:ilvl w:val="12"/>
      </w:numPr>
      <w:spacing w:after="160" w:line="240" w:lineRule="exact"/>
      <w:ind w:left="540" w:firstLine="6"/>
    </w:pPr>
    <w:rPr>
      <w:rFonts w:ascii="Arial" w:hAnsi="Arial" w:cs="Arial"/>
      <w:b/>
      <w:bCs/>
      <w:i/>
      <w:sz w:val="28"/>
      <w:szCs w:val="22"/>
    </w:rPr>
  </w:style>
  <w:style w:type="paragraph" w:styleId="CharCharCharCharChar1CharCharCharCharCharChar" w:customStyle="1">
    <w:name w:val="Char Char Char Char Char1 Char Char Char Char Char Char"/>
    <w:basedOn w:val="Normal"/>
    <w:rsid w:val="0008196F"/>
    <w:rPr>
      <w:rFonts w:ascii="Arial" w:hAnsi="Arial" w:cs="Arial"/>
      <w:sz w:val="22"/>
      <w:szCs w:val="20"/>
    </w:rPr>
  </w:style>
  <w:style w:type="paragraph" w:styleId="CharCharCharCharCharChar" w:customStyle="1">
    <w:name w:val="Char Char Char Char Char Char"/>
    <w:basedOn w:val="Normal"/>
    <w:rsid w:val="0008196F"/>
    <w:rPr>
      <w:rFonts w:ascii="Arial" w:hAnsi="Arial" w:cs="Arial"/>
      <w:sz w:val="22"/>
      <w:szCs w:val="20"/>
    </w:rPr>
  </w:style>
  <w:style w:type="paragraph" w:styleId="CharChar1CharCharCharCharCharCharChar0" w:customStyle="1">
    <w:name w:val="Char Char1 Char Char Char Char Char Char Char0"/>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 w:customStyle="1">
    <w:name w:val="Char Char1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 w:customStyle="1">
    <w:name w:val="Char Char1"/>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 w:customStyle="1">
    <w:name w:val="Char Char1 Char1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character" w:styleId="PageNumber">
    <w:name w:val="page number"/>
    <w:basedOn w:val="DefaultParagraphFont"/>
    <w:rsid w:val="0008196F"/>
  </w:style>
  <w:style w:type="paragraph" w:styleId="CharChar1Char1CharCharCharCharCharCharCharCharCharCharCharCharCharCharCharCharCharCharCharChar" w:customStyle="1">
    <w:name w:val="Char Char1 Char1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CharCharChar" w:customStyle="1">
    <w:name w:val="Char Char1 Char1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1CharCharCharCharCharChar" w:customStyle="1">
    <w:name w:val="Char1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BlockText">
    <w:name w:val="Block Text"/>
    <w:basedOn w:val="Normal"/>
    <w:rsid w:val="0008196F"/>
    <w:pPr>
      <w:spacing w:after="120"/>
      <w:ind w:left="1440" w:right="1440"/>
    </w:pPr>
  </w:style>
  <w:style w:type="paragraph" w:styleId="BodyText2">
    <w:name w:val="Body Text 2"/>
    <w:basedOn w:val="Normal"/>
    <w:link w:val="BodyText2Char"/>
    <w:rsid w:val="0008196F"/>
    <w:pPr>
      <w:spacing w:after="120" w:line="480" w:lineRule="auto"/>
    </w:pPr>
  </w:style>
  <w:style w:type="character" w:styleId="BodyText2Char" w:customStyle="1">
    <w:name w:val="Body Text 2 Char"/>
    <w:basedOn w:val="DefaultParagraphFont"/>
    <w:link w:val="BodyText2"/>
    <w:rsid w:val="0008196F"/>
    <w:rPr>
      <w:rFonts w:ascii="Times New Roman" w:hAnsi="Times New Roman" w:eastAsia="Times New Roman" w:cs="Times New Roman"/>
      <w:sz w:val="24"/>
      <w:szCs w:val="24"/>
    </w:rPr>
  </w:style>
  <w:style w:type="paragraph" w:styleId="BodyTextFirstIndent">
    <w:name w:val="Body Text First Indent"/>
    <w:basedOn w:val="BodyText"/>
    <w:link w:val="BodyTextFirstIndentChar"/>
    <w:rsid w:val="0008196F"/>
    <w:pPr>
      <w:ind w:firstLine="210"/>
    </w:pPr>
  </w:style>
  <w:style w:type="character" w:styleId="BodyTextFirstIndentChar" w:customStyle="1">
    <w:name w:val="Body Text First Indent Char"/>
    <w:basedOn w:val="BodyTextChar"/>
    <w:link w:val="BodyTextFirstIndent"/>
    <w:rsid w:val="0008196F"/>
    <w:rPr>
      <w:rFonts w:ascii="Times New Roman" w:hAnsi="Times New Roman" w:eastAsia="Times New Roman" w:cs="Times New Roman"/>
      <w:sz w:val="24"/>
      <w:szCs w:val="24"/>
    </w:rPr>
  </w:style>
  <w:style w:type="paragraph" w:styleId="BodyTextIndent">
    <w:name w:val="Body Text Indent"/>
    <w:basedOn w:val="Normal"/>
    <w:link w:val="BodyTextIndentChar"/>
    <w:rsid w:val="0008196F"/>
    <w:pPr>
      <w:spacing w:after="120"/>
      <w:ind w:left="283"/>
    </w:pPr>
  </w:style>
  <w:style w:type="character" w:styleId="BodyTextIndentChar" w:customStyle="1">
    <w:name w:val="Body Text Indent Char"/>
    <w:basedOn w:val="DefaultParagraphFont"/>
    <w:link w:val="BodyTextIndent"/>
    <w:rsid w:val="0008196F"/>
    <w:rPr>
      <w:rFonts w:ascii="Times New Roman" w:hAnsi="Times New Roman" w:eastAsia="Times New Roman" w:cs="Times New Roman"/>
      <w:sz w:val="24"/>
      <w:szCs w:val="24"/>
    </w:rPr>
  </w:style>
  <w:style w:type="paragraph" w:styleId="BodyTextFirstIndent2">
    <w:name w:val="Body Text First Indent 2"/>
    <w:basedOn w:val="BodyTextIndent"/>
    <w:link w:val="BodyTextFirstIndent2Char"/>
    <w:rsid w:val="0008196F"/>
    <w:pPr>
      <w:ind w:firstLine="210"/>
    </w:pPr>
  </w:style>
  <w:style w:type="character" w:styleId="BodyTextFirstIndent2Char" w:customStyle="1">
    <w:name w:val="Body Text First Indent 2 Char"/>
    <w:basedOn w:val="BodyTextIndentChar"/>
    <w:link w:val="BodyTextFirstIndent2"/>
    <w:rsid w:val="0008196F"/>
    <w:rPr>
      <w:rFonts w:ascii="Times New Roman" w:hAnsi="Times New Roman" w:eastAsia="Times New Roman" w:cs="Times New Roman"/>
      <w:sz w:val="24"/>
      <w:szCs w:val="24"/>
    </w:rPr>
  </w:style>
  <w:style w:type="paragraph" w:styleId="BodyTextIndent2">
    <w:name w:val="Body Text Indent 2"/>
    <w:basedOn w:val="Normal"/>
    <w:link w:val="BodyTextIndent2Char"/>
    <w:rsid w:val="0008196F"/>
    <w:pPr>
      <w:spacing w:after="120" w:line="480" w:lineRule="auto"/>
      <w:ind w:left="283"/>
    </w:pPr>
  </w:style>
  <w:style w:type="character" w:styleId="BodyTextIndent2Char" w:customStyle="1">
    <w:name w:val="Body Text Indent 2 Char"/>
    <w:basedOn w:val="DefaultParagraphFont"/>
    <w:link w:val="BodyTextIndent2"/>
    <w:rsid w:val="0008196F"/>
    <w:rPr>
      <w:rFonts w:ascii="Times New Roman" w:hAnsi="Times New Roman" w:eastAsia="Times New Roman" w:cs="Times New Roman"/>
      <w:sz w:val="24"/>
      <w:szCs w:val="24"/>
    </w:rPr>
  </w:style>
  <w:style w:type="paragraph" w:styleId="BodyTextIndent3">
    <w:name w:val="Body Text Indent 3"/>
    <w:basedOn w:val="Normal"/>
    <w:link w:val="BodyTextIndent3Char"/>
    <w:rsid w:val="0008196F"/>
    <w:pPr>
      <w:spacing w:after="120"/>
      <w:ind w:left="283"/>
    </w:pPr>
    <w:rPr>
      <w:sz w:val="16"/>
      <w:szCs w:val="16"/>
    </w:rPr>
  </w:style>
  <w:style w:type="character" w:styleId="BodyTextIndent3Char" w:customStyle="1">
    <w:name w:val="Body Text Indent 3 Char"/>
    <w:basedOn w:val="DefaultParagraphFont"/>
    <w:link w:val="BodyTextIndent3"/>
    <w:rsid w:val="0008196F"/>
    <w:rPr>
      <w:rFonts w:ascii="Times New Roman" w:hAnsi="Times New Roman" w:eastAsia="Times New Roman" w:cs="Times New Roman"/>
      <w:sz w:val="16"/>
      <w:szCs w:val="16"/>
    </w:rPr>
  </w:style>
  <w:style w:type="paragraph" w:styleId="Caption">
    <w:name w:val="caption"/>
    <w:basedOn w:val="Normal"/>
    <w:next w:val="Normal"/>
    <w:qFormat/>
    <w:rsid w:val="0008196F"/>
    <w:rPr>
      <w:b/>
      <w:bCs/>
      <w:sz w:val="20"/>
      <w:szCs w:val="20"/>
    </w:rPr>
  </w:style>
  <w:style w:type="paragraph" w:styleId="Closing">
    <w:name w:val="Closing"/>
    <w:basedOn w:val="Normal"/>
    <w:link w:val="ClosingChar"/>
    <w:rsid w:val="0008196F"/>
    <w:pPr>
      <w:ind w:left="4252"/>
    </w:pPr>
  </w:style>
  <w:style w:type="character" w:styleId="ClosingChar" w:customStyle="1">
    <w:name w:val="Closing Char"/>
    <w:basedOn w:val="DefaultParagraphFont"/>
    <w:link w:val="Closing"/>
    <w:rsid w:val="0008196F"/>
    <w:rPr>
      <w:rFonts w:ascii="Times New Roman" w:hAnsi="Times New Roman" w:eastAsia="Times New Roman" w:cs="Times New Roman"/>
      <w:sz w:val="24"/>
      <w:szCs w:val="24"/>
    </w:rPr>
  </w:style>
  <w:style w:type="paragraph" w:styleId="Date">
    <w:name w:val="Date"/>
    <w:basedOn w:val="Normal"/>
    <w:next w:val="Normal"/>
    <w:link w:val="DateChar"/>
    <w:rsid w:val="0008196F"/>
  </w:style>
  <w:style w:type="character" w:styleId="DateChar" w:customStyle="1">
    <w:name w:val="Date Char"/>
    <w:basedOn w:val="DefaultParagraphFont"/>
    <w:link w:val="Date"/>
    <w:rsid w:val="0008196F"/>
    <w:rPr>
      <w:rFonts w:ascii="Times New Roman" w:hAnsi="Times New Roman" w:eastAsia="Times New Roman" w:cs="Times New Roman"/>
      <w:sz w:val="24"/>
      <w:szCs w:val="24"/>
    </w:rPr>
  </w:style>
  <w:style w:type="paragraph" w:styleId="EmailSignature">
    <w:name w:val="E-mail Signature"/>
    <w:basedOn w:val="Normal"/>
    <w:link w:val="EmailSignatureChar"/>
    <w:rsid w:val="0008196F"/>
  </w:style>
  <w:style w:type="character" w:styleId="EmailSignatureChar" w:customStyle="1">
    <w:name w:val="Email Signature Char"/>
    <w:basedOn w:val="DefaultParagraphFont"/>
    <w:link w:val="EmailSignature"/>
    <w:rsid w:val="0008196F"/>
    <w:rPr>
      <w:rFonts w:ascii="Times New Roman" w:hAnsi="Times New Roman" w:eastAsia="Times New Roman" w:cs="Times New Roman"/>
      <w:sz w:val="24"/>
      <w:szCs w:val="24"/>
    </w:rPr>
  </w:style>
  <w:style w:type="paragraph" w:styleId="EndnoteText">
    <w:name w:val="endnote text"/>
    <w:basedOn w:val="Normal"/>
    <w:link w:val="EndnoteTextChar"/>
    <w:semiHidden/>
    <w:rsid w:val="0008196F"/>
    <w:rPr>
      <w:sz w:val="20"/>
      <w:szCs w:val="20"/>
    </w:rPr>
  </w:style>
  <w:style w:type="character" w:styleId="EndnoteTextChar" w:customStyle="1">
    <w:name w:val="Endnote Text Char"/>
    <w:basedOn w:val="DefaultParagraphFont"/>
    <w:link w:val="EndnoteText"/>
    <w:semiHidden/>
    <w:rsid w:val="0008196F"/>
    <w:rPr>
      <w:rFonts w:ascii="Times New Roman" w:hAnsi="Times New Roman" w:eastAsia="Times New Roman" w:cs="Times New Roman"/>
      <w:sz w:val="20"/>
    </w:rPr>
  </w:style>
  <w:style w:type="paragraph" w:styleId="EnvelopeAddress">
    <w:name w:val="envelope address"/>
    <w:basedOn w:val="Normal"/>
    <w:rsid w:val="0008196F"/>
    <w:pPr>
      <w:framePr w:w="7920" w:h="1980" w:hSpace="180" w:wrap="auto" w:hAnchor="page" w:xAlign="center" w:yAlign="bottom" w:hRule="exact"/>
      <w:ind w:left="2880"/>
    </w:pPr>
    <w:rPr>
      <w:rFonts w:ascii="Arial" w:hAnsi="Arial" w:cs="Arial"/>
    </w:rPr>
  </w:style>
  <w:style w:type="paragraph" w:styleId="EnvelopeReturn">
    <w:name w:val="envelope return"/>
    <w:basedOn w:val="Normal"/>
    <w:rsid w:val="0008196F"/>
    <w:rPr>
      <w:rFonts w:ascii="Arial" w:hAnsi="Arial" w:cs="Arial"/>
      <w:sz w:val="20"/>
      <w:szCs w:val="20"/>
    </w:rPr>
  </w:style>
  <w:style w:type="paragraph" w:styleId="HTMLAddress">
    <w:name w:val="HTML Address"/>
    <w:basedOn w:val="Normal"/>
    <w:link w:val="HTMLAddressChar"/>
    <w:rsid w:val="0008196F"/>
    <w:rPr>
      <w:i/>
      <w:iCs/>
    </w:rPr>
  </w:style>
  <w:style w:type="character" w:styleId="HTMLAddressChar" w:customStyle="1">
    <w:name w:val="HTML Address Char"/>
    <w:basedOn w:val="DefaultParagraphFont"/>
    <w:link w:val="HTMLAddress"/>
    <w:rsid w:val="0008196F"/>
    <w:rPr>
      <w:rFonts w:ascii="Times New Roman" w:hAnsi="Times New Roman" w:eastAsia="Times New Roman" w:cs="Times New Roman"/>
      <w:i/>
      <w:iCs/>
      <w:sz w:val="24"/>
      <w:szCs w:val="24"/>
    </w:rPr>
  </w:style>
  <w:style w:type="paragraph" w:styleId="HTMLPreformatted">
    <w:name w:val="HTML Preformatted"/>
    <w:basedOn w:val="Normal"/>
    <w:link w:val="HTMLPreformattedChar"/>
    <w:rsid w:val="0008196F"/>
    <w:rPr>
      <w:rFonts w:ascii="Courier New" w:hAnsi="Courier New" w:cs="Courier New"/>
      <w:sz w:val="20"/>
      <w:szCs w:val="20"/>
    </w:rPr>
  </w:style>
  <w:style w:type="character" w:styleId="HTMLPreformattedChar" w:customStyle="1">
    <w:name w:val="HTML Preformatted Char"/>
    <w:basedOn w:val="DefaultParagraphFont"/>
    <w:link w:val="HTMLPreformatted"/>
    <w:rsid w:val="0008196F"/>
    <w:rPr>
      <w:rFonts w:ascii="Courier New" w:hAnsi="Courier New" w:eastAsia="Times New Roman" w:cs="Courier New"/>
      <w:sz w:val="20"/>
    </w:rPr>
  </w:style>
  <w:style w:type="paragraph" w:styleId="Index1">
    <w:name w:val="index 1"/>
    <w:basedOn w:val="Normal"/>
    <w:next w:val="Normal"/>
    <w:autoRedefine/>
    <w:semiHidden/>
    <w:rsid w:val="0008196F"/>
    <w:pPr>
      <w:ind w:left="240" w:hanging="240"/>
    </w:pPr>
  </w:style>
  <w:style w:type="paragraph" w:styleId="Index2">
    <w:name w:val="index 2"/>
    <w:basedOn w:val="Normal"/>
    <w:next w:val="Normal"/>
    <w:autoRedefine/>
    <w:semiHidden/>
    <w:rsid w:val="0008196F"/>
    <w:pPr>
      <w:ind w:left="480" w:hanging="240"/>
    </w:pPr>
  </w:style>
  <w:style w:type="paragraph" w:styleId="Index3">
    <w:name w:val="index 3"/>
    <w:basedOn w:val="Normal"/>
    <w:next w:val="Normal"/>
    <w:autoRedefine/>
    <w:semiHidden/>
    <w:rsid w:val="0008196F"/>
    <w:pPr>
      <w:ind w:left="720" w:hanging="240"/>
    </w:pPr>
  </w:style>
  <w:style w:type="paragraph" w:styleId="Index4">
    <w:name w:val="index 4"/>
    <w:basedOn w:val="Normal"/>
    <w:next w:val="Normal"/>
    <w:autoRedefine/>
    <w:semiHidden/>
    <w:rsid w:val="0008196F"/>
    <w:pPr>
      <w:ind w:left="960" w:hanging="240"/>
    </w:pPr>
  </w:style>
  <w:style w:type="paragraph" w:styleId="Index5">
    <w:name w:val="index 5"/>
    <w:basedOn w:val="Normal"/>
    <w:next w:val="Normal"/>
    <w:autoRedefine/>
    <w:semiHidden/>
    <w:rsid w:val="0008196F"/>
    <w:pPr>
      <w:ind w:left="1200" w:hanging="240"/>
    </w:pPr>
  </w:style>
  <w:style w:type="paragraph" w:styleId="Index6">
    <w:name w:val="index 6"/>
    <w:basedOn w:val="Normal"/>
    <w:next w:val="Normal"/>
    <w:autoRedefine/>
    <w:semiHidden/>
    <w:rsid w:val="0008196F"/>
    <w:pPr>
      <w:ind w:left="1440" w:hanging="240"/>
    </w:pPr>
  </w:style>
  <w:style w:type="paragraph" w:styleId="Index7">
    <w:name w:val="index 7"/>
    <w:basedOn w:val="Normal"/>
    <w:next w:val="Normal"/>
    <w:autoRedefine/>
    <w:semiHidden/>
    <w:rsid w:val="0008196F"/>
    <w:pPr>
      <w:ind w:left="1680" w:hanging="240"/>
    </w:pPr>
  </w:style>
  <w:style w:type="paragraph" w:styleId="Index8">
    <w:name w:val="index 8"/>
    <w:basedOn w:val="Normal"/>
    <w:next w:val="Normal"/>
    <w:autoRedefine/>
    <w:semiHidden/>
    <w:rsid w:val="0008196F"/>
    <w:pPr>
      <w:ind w:left="1920" w:hanging="240"/>
    </w:pPr>
  </w:style>
  <w:style w:type="paragraph" w:styleId="Index9">
    <w:name w:val="index 9"/>
    <w:basedOn w:val="Normal"/>
    <w:next w:val="Normal"/>
    <w:autoRedefine/>
    <w:semiHidden/>
    <w:rsid w:val="0008196F"/>
    <w:pPr>
      <w:ind w:left="2160" w:hanging="240"/>
    </w:pPr>
  </w:style>
  <w:style w:type="paragraph" w:styleId="IndexHeading">
    <w:name w:val="index heading"/>
    <w:basedOn w:val="Normal"/>
    <w:next w:val="Index1"/>
    <w:semiHidden/>
    <w:rsid w:val="0008196F"/>
    <w:rPr>
      <w:rFonts w:ascii="Arial" w:hAnsi="Arial" w:cs="Arial"/>
      <w:b/>
      <w:bCs/>
    </w:rPr>
  </w:style>
  <w:style w:type="paragraph" w:styleId="List">
    <w:name w:val="List"/>
    <w:basedOn w:val="Normal"/>
    <w:rsid w:val="0008196F"/>
    <w:pPr>
      <w:ind w:left="283" w:hanging="283"/>
    </w:pPr>
  </w:style>
  <w:style w:type="paragraph" w:styleId="List2">
    <w:name w:val="List 2"/>
    <w:basedOn w:val="Normal"/>
    <w:rsid w:val="0008196F"/>
    <w:pPr>
      <w:ind w:left="566" w:hanging="283"/>
    </w:pPr>
  </w:style>
  <w:style w:type="paragraph" w:styleId="List3">
    <w:name w:val="List 3"/>
    <w:basedOn w:val="Normal"/>
    <w:rsid w:val="0008196F"/>
    <w:pPr>
      <w:ind w:left="849" w:hanging="283"/>
    </w:pPr>
  </w:style>
  <w:style w:type="paragraph" w:styleId="List4">
    <w:name w:val="List 4"/>
    <w:basedOn w:val="Normal"/>
    <w:rsid w:val="0008196F"/>
    <w:pPr>
      <w:ind w:left="1132" w:hanging="283"/>
    </w:pPr>
  </w:style>
  <w:style w:type="paragraph" w:styleId="List5">
    <w:name w:val="List 5"/>
    <w:basedOn w:val="Normal"/>
    <w:rsid w:val="0008196F"/>
    <w:pPr>
      <w:ind w:left="1415" w:hanging="283"/>
    </w:pPr>
  </w:style>
  <w:style w:type="paragraph" w:styleId="ListBullet">
    <w:name w:val="List Bullet"/>
    <w:basedOn w:val="Normal"/>
    <w:rsid w:val="0008196F"/>
    <w:pPr>
      <w:numPr>
        <w:numId w:val="4"/>
      </w:numPr>
    </w:pPr>
  </w:style>
  <w:style w:type="paragraph" w:styleId="ListBullet2">
    <w:name w:val="List Bullet 2"/>
    <w:basedOn w:val="Normal"/>
    <w:rsid w:val="0008196F"/>
    <w:pPr>
      <w:numPr>
        <w:numId w:val="5"/>
      </w:numPr>
    </w:pPr>
  </w:style>
  <w:style w:type="paragraph" w:styleId="ListBullet3">
    <w:name w:val="List Bullet 3"/>
    <w:basedOn w:val="Normal"/>
    <w:rsid w:val="0008196F"/>
    <w:pPr>
      <w:numPr>
        <w:numId w:val="6"/>
      </w:numPr>
    </w:pPr>
  </w:style>
  <w:style w:type="paragraph" w:styleId="ListBullet4">
    <w:name w:val="List Bullet 4"/>
    <w:basedOn w:val="Normal"/>
    <w:rsid w:val="0008196F"/>
    <w:pPr>
      <w:numPr>
        <w:numId w:val="7"/>
      </w:numPr>
    </w:pPr>
  </w:style>
  <w:style w:type="paragraph" w:styleId="ListBullet5">
    <w:name w:val="List Bullet 5"/>
    <w:basedOn w:val="Normal"/>
    <w:rsid w:val="0008196F"/>
    <w:pPr>
      <w:numPr>
        <w:numId w:val="8"/>
      </w:numPr>
    </w:pPr>
  </w:style>
  <w:style w:type="paragraph" w:styleId="ListContinue">
    <w:name w:val="List Continue"/>
    <w:basedOn w:val="Normal"/>
    <w:rsid w:val="0008196F"/>
    <w:pPr>
      <w:spacing w:after="120"/>
      <w:ind w:left="283"/>
    </w:pPr>
  </w:style>
  <w:style w:type="paragraph" w:styleId="ListContinue2">
    <w:name w:val="List Continue 2"/>
    <w:basedOn w:val="Normal"/>
    <w:rsid w:val="0008196F"/>
    <w:pPr>
      <w:spacing w:after="120"/>
      <w:ind w:left="566"/>
    </w:pPr>
  </w:style>
  <w:style w:type="paragraph" w:styleId="ListContinue3">
    <w:name w:val="List Continue 3"/>
    <w:basedOn w:val="Normal"/>
    <w:rsid w:val="0008196F"/>
    <w:pPr>
      <w:spacing w:after="120"/>
      <w:ind w:left="849"/>
    </w:pPr>
  </w:style>
  <w:style w:type="paragraph" w:styleId="ListContinue4">
    <w:name w:val="List Continue 4"/>
    <w:basedOn w:val="Normal"/>
    <w:rsid w:val="0008196F"/>
    <w:pPr>
      <w:spacing w:after="120"/>
      <w:ind w:left="1132"/>
    </w:pPr>
  </w:style>
  <w:style w:type="paragraph" w:styleId="ListContinue5">
    <w:name w:val="List Continue 5"/>
    <w:basedOn w:val="Normal"/>
    <w:rsid w:val="0008196F"/>
    <w:pPr>
      <w:spacing w:after="120"/>
      <w:ind w:left="1415"/>
    </w:pPr>
  </w:style>
  <w:style w:type="paragraph" w:styleId="ListNumber">
    <w:name w:val="List Number"/>
    <w:basedOn w:val="Normal"/>
    <w:rsid w:val="0008196F"/>
    <w:pPr>
      <w:numPr>
        <w:numId w:val="9"/>
      </w:numPr>
    </w:pPr>
  </w:style>
  <w:style w:type="paragraph" w:styleId="ListNumber2">
    <w:name w:val="List Number 2"/>
    <w:basedOn w:val="Normal"/>
    <w:rsid w:val="0008196F"/>
    <w:pPr>
      <w:numPr>
        <w:numId w:val="10"/>
      </w:numPr>
    </w:pPr>
  </w:style>
  <w:style w:type="paragraph" w:styleId="ListNumber3">
    <w:name w:val="List Number 3"/>
    <w:basedOn w:val="Normal"/>
    <w:rsid w:val="0008196F"/>
    <w:pPr>
      <w:numPr>
        <w:numId w:val="11"/>
      </w:numPr>
    </w:pPr>
  </w:style>
  <w:style w:type="paragraph" w:styleId="ListNumber4">
    <w:name w:val="List Number 4"/>
    <w:basedOn w:val="Normal"/>
    <w:rsid w:val="0008196F"/>
    <w:pPr>
      <w:numPr>
        <w:numId w:val="12"/>
      </w:numPr>
    </w:pPr>
  </w:style>
  <w:style w:type="paragraph" w:styleId="ListNumber5">
    <w:name w:val="List Number 5"/>
    <w:basedOn w:val="Normal"/>
    <w:rsid w:val="0008196F"/>
    <w:pPr>
      <w:numPr>
        <w:numId w:val="13"/>
      </w:numPr>
    </w:pPr>
  </w:style>
  <w:style w:type="paragraph" w:styleId="MacroText">
    <w:name w:val="macro"/>
    <w:link w:val="MacroTextChar"/>
    <w:semiHidden/>
    <w:rsid w:val="000819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sz w:val="20"/>
    </w:rPr>
  </w:style>
  <w:style w:type="character" w:styleId="MacroTextChar" w:customStyle="1">
    <w:name w:val="Macro Text Char"/>
    <w:basedOn w:val="DefaultParagraphFont"/>
    <w:link w:val="MacroText"/>
    <w:semiHidden/>
    <w:rsid w:val="0008196F"/>
    <w:rPr>
      <w:rFonts w:ascii="Courier New" w:hAnsi="Courier New" w:eastAsia="Times New Roman" w:cs="Courier New"/>
      <w:sz w:val="20"/>
    </w:rPr>
  </w:style>
  <w:style w:type="paragraph" w:styleId="MessageHeader">
    <w:name w:val="Message Header"/>
    <w:basedOn w:val="Normal"/>
    <w:link w:val="MessageHeaderChar"/>
    <w:rsid w:val="0008196F"/>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character" w:styleId="MessageHeaderChar" w:customStyle="1">
    <w:name w:val="Message Header Char"/>
    <w:basedOn w:val="DefaultParagraphFont"/>
    <w:link w:val="MessageHeader"/>
    <w:rsid w:val="0008196F"/>
    <w:rPr>
      <w:rFonts w:eastAsia="Times New Roman"/>
      <w:sz w:val="24"/>
      <w:szCs w:val="24"/>
      <w:shd w:val="pct20" w:color="auto" w:fill="auto"/>
    </w:rPr>
  </w:style>
  <w:style w:type="paragraph" w:styleId="NormalIndent">
    <w:name w:val="Normal Indent"/>
    <w:basedOn w:val="Normal"/>
    <w:rsid w:val="0008196F"/>
    <w:pPr>
      <w:ind w:left="720"/>
    </w:pPr>
  </w:style>
  <w:style w:type="paragraph" w:styleId="NoteHeading">
    <w:name w:val="Note Heading"/>
    <w:basedOn w:val="Normal"/>
    <w:next w:val="Normal"/>
    <w:link w:val="NoteHeadingChar"/>
    <w:rsid w:val="0008196F"/>
  </w:style>
  <w:style w:type="character" w:styleId="NoteHeadingChar" w:customStyle="1">
    <w:name w:val="Note Heading Char"/>
    <w:basedOn w:val="DefaultParagraphFont"/>
    <w:link w:val="NoteHeading"/>
    <w:rsid w:val="0008196F"/>
    <w:rPr>
      <w:rFonts w:ascii="Times New Roman" w:hAnsi="Times New Roman" w:eastAsia="Times New Roman" w:cs="Times New Roman"/>
      <w:sz w:val="24"/>
      <w:szCs w:val="24"/>
    </w:rPr>
  </w:style>
  <w:style w:type="paragraph" w:styleId="PlainText">
    <w:name w:val="Plain Text"/>
    <w:basedOn w:val="Normal"/>
    <w:link w:val="PlainTextChar"/>
    <w:rsid w:val="0008196F"/>
    <w:rPr>
      <w:rFonts w:ascii="Courier New" w:hAnsi="Courier New" w:cs="Courier New"/>
      <w:sz w:val="20"/>
      <w:szCs w:val="20"/>
    </w:rPr>
  </w:style>
  <w:style w:type="character" w:styleId="PlainTextChar" w:customStyle="1">
    <w:name w:val="Plain Text Char"/>
    <w:basedOn w:val="DefaultParagraphFont"/>
    <w:link w:val="PlainText"/>
    <w:rsid w:val="0008196F"/>
    <w:rPr>
      <w:rFonts w:ascii="Courier New" w:hAnsi="Courier New" w:eastAsia="Times New Roman" w:cs="Courier New"/>
      <w:sz w:val="20"/>
    </w:rPr>
  </w:style>
  <w:style w:type="paragraph" w:styleId="Salutation">
    <w:name w:val="Salutation"/>
    <w:basedOn w:val="Normal"/>
    <w:next w:val="Normal"/>
    <w:link w:val="SalutationChar"/>
    <w:rsid w:val="0008196F"/>
  </w:style>
  <w:style w:type="character" w:styleId="SalutationChar" w:customStyle="1">
    <w:name w:val="Salutation Char"/>
    <w:basedOn w:val="DefaultParagraphFont"/>
    <w:link w:val="Salutation"/>
    <w:rsid w:val="0008196F"/>
    <w:rPr>
      <w:rFonts w:ascii="Times New Roman" w:hAnsi="Times New Roman" w:eastAsia="Times New Roman" w:cs="Times New Roman"/>
      <w:sz w:val="24"/>
      <w:szCs w:val="24"/>
    </w:rPr>
  </w:style>
  <w:style w:type="paragraph" w:styleId="Signature">
    <w:name w:val="Signature"/>
    <w:basedOn w:val="Normal"/>
    <w:link w:val="SignatureChar"/>
    <w:rsid w:val="0008196F"/>
    <w:pPr>
      <w:ind w:left="4252"/>
    </w:pPr>
  </w:style>
  <w:style w:type="character" w:styleId="SignatureChar" w:customStyle="1">
    <w:name w:val="Signature Char"/>
    <w:basedOn w:val="DefaultParagraphFont"/>
    <w:link w:val="Signature"/>
    <w:rsid w:val="0008196F"/>
    <w:rPr>
      <w:rFonts w:ascii="Times New Roman" w:hAnsi="Times New Roman" w:eastAsia="Times New Roman" w:cs="Times New Roman"/>
      <w:sz w:val="24"/>
      <w:szCs w:val="24"/>
    </w:rPr>
  </w:style>
  <w:style w:type="paragraph" w:styleId="TableofAuthorities">
    <w:name w:val="table of authorities"/>
    <w:basedOn w:val="Normal"/>
    <w:next w:val="Normal"/>
    <w:semiHidden/>
    <w:rsid w:val="0008196F"/>
    <w:pPr>
      <w:ind w:left="240" w:hanging="240"/>
    </w:pPr>
  </w:style>
  <w:style w:type="paragraph" w:styleId="TableofFigures">
    <w:name w:val="table of figures"/>
    <w:basedOn w:val="Normal"/>
    <w:next w:val="Normal"/>
    <w:semiHidden/>
    <w:rsid w:val="0008196F"/>
  </w:style>
  <w:style w:type="paragraph" w:styleId="Title">
    <w:name w:val="Title"/>
    <w:basedOn w:val="Normal"/>
    <w:link w:val="TitleChar"/>
    <w:qFormat/>
    <w:rsid w:val="0008196F"/>
    <w:pPr>
      <w:spacing w:before="240" w:after="60"/>
      <w:jc w:val="center"/>
      <w:outlineLvl w:val="0"/>
    </w:pPr>
    <w:rPr>
      <w:rFonts w:ascii="Arial" w:hAnsi="Arial" w:cs="Arial"/>
      <w:b/>
      <w:bCs/>
      <w:kern w:val="28"/>
      <w:sz w:val="32"/>
      <w:szCs w:val="32"/>
    </w:rPr>
  </w:style>
  <w:style w:type="character" w:styleId="TitleChar" w:customStyle="1">
    <w:name w:val="Title Char"/>
    <w:basedOn w:val="DefaultParagraphFont"/>
    <w:link w:val="Title"/>
    <w:rsid w:val="0008196F"/>
    <w:rPr>
      <w:rFonts w:eastAsia="Times New Roman"/>
      <w:b/>
      <w:bCs/>
      <w:kern w:val="28"/>
      <w:sz w:val="32"/>
      <w:szCs w:val="32"/>
    </w:rPr>
  </w:style>
  <w:style w:type="paragraph" w:styleId="TOAHeading">
    <w:name w:val="toa heading"/>
    <w:basedOn w:val="Normal"/>
    <w:next w:val="Normal"/>
    <w:semiHidden/>
    <w:rsid w:val="0008196F"/>
    <w:pPr>
      <w:spacing w:before="120"/>
    </w:pPr>
    <w:rPr>
      <w:rFonts w:ascii="Arial" w:hAnsi="Arial" w:cs="Arial"/>
      <w:b/>
      <w:bCs/>
    </w:rPr>
  </w:style>
  <w:style w:type="character" w:styleId="FollowedHyperlink">
    <w:name w:val="FollowedHyperlink"/>
    <w:rsid w:val="0008196F"/>
    <w:rPr>
      <w:color w:val="800080"/>
      <w:u w:val="single"/>
    </w:rPr>
  </w:style>
  <w:style w:type="paragraph" w:styleId="CharChar1Char1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2Char" w:customStyle="1">
    <w:name w:val="Char Char2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0" w:customStyle="1">
    <w:name w:val="Char Char0"/>
    <w:basedOn w:val="Normal"/>
    <w:rsid w:val="0008196F"/>
    <w:rPr>
      <w:rFonts w:ascii="Arial" w:hAnsi="Arial" w:cs="Arial"/>
      <w:sz w:val="22"/>
      <w:szCs w:val="22"/>
    </w:rPr>
  </w:style>
  <w:style w:type="paragraph" w:styleId="PortfolioBullet" w:customStyle="1">
    <w:name w:val="Portfolio_Bullet"/>
    <w:basedOn w:val="Normal"/>
    <w:rsid w:val="0008196F"/>
    <w:pPr>
      <w:keepLines/>
      <w:numPr>
        <w:numId w:val="14"/>
      </w:numPr>
      <w:spacing w:after="240"/>
      <w:jc w:val="both"/>
    </w:pPr>
    <w:rPr>
      <w:rFonts w:ascii="Arial" w:hAnsi="Arial"/>
      <w:sz w:val="22"/>
      <w:szCs w:val="20"/>
    </w:rPr>
  </w:style>
  <w:style w:type="paragraph" w:styleId="PortfolioBullet2" w:customStyle="1">
    <w:name w:val="Portfolio_Bullet2"/>
    <w:basedOn w:val="Normal"/>
    <w:rsid w:val="0008196F"/>
    <w:pPr>
      <w:keepLines/>
      <w:numPr>
        <w:ilvl w:val="1"/>
        <w:numId w:val="14"/>
      </w:numPr>
      <w:spacing w:after="240"/>
      <w:jc w:val="both"/>
    </w:pPr>
    <w:rPr>
      <w:rFonts w:ascii="Arial" w:hAnsi="Arial"/>
      <w:sz w:val="22"/>
      <w:szCs w:val="20"/>
    </w:rPr>
  </w:style>
  <w:style w:type="paragraph" w:styleId="PortfolioBullet3" w:customStyle="1">
    <w:name w:val="Portfolio_Bullet3"/>
    <w:basedOn w:val="Normal"/>
    <w:rsid w:val="0008196F"/>
    <w:pPr>
      <w:keepLines/>
      <w:numPr>
        <w:ilvl w:val="2"/>
        <w:numId w:val="14"/>
      </w:numPr>
      <w:spacing w:after="240"/>
      <w:jc w:val="both"/>
    </w:pPr>
    <w:rPr>
      <w:rFonts w:ascii="Arial" w:hAnsi="Arial"/>
      <w:sz w:val="22"/>
      <w:szCs w:val="20"/>
    </w:rPr>
  </w:style>
  <w:style w:type="paragraph" w:styleId="reportbodytext0" w:customStyle="1">
    <w:name w:val="reportbodytext"/>
    <w:basedOn w:val="Normal"/>
    <w:rsid w:val="0008196F"/>
    <w:pPr>
      <w:spacing w:before="100" w:beforeAutospacing="1" w:after="100" w:afterAutospacing="1"/>
    </w:pPr>
    <w:rPr>
      <w:lang w:eastAsia="en-AU"/>
    </w:rPr>
  </w:style>
  <w:style w:type="table" w:styleId="GridTable1Light-Accent11" w:customStyle="1">
    <w:name w:val="Grid Table 1 Light - Accent 11"/>
    <w:basedOn w:val="TableNormal"/>
    <w:uiPriority w:val="46"/>
    <w:rsid w:val="004E117A"/>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aragraph" w:customStyle="1">
    <w:name w:val="paragraph"/>
    <w:basedOn w:val="Normal"/>
    <w:rsid w:val="000C4C13"/>
    <w:pPr>
      <w:spacing w:before="100" w:beforeAutospacing="1" w:after="100" w:afterAutospacing="1"/>
    </w:pPr>
    <w:rPr>
      <w:lang w:eastAsia="en-AU"/>
    </w:rPr>
  </w:style>
  <w:style w:type="character" w:styleId="normaltextrun" w:customStyle="1">
    <w:name w:val="normaltextrun"/>
    <w:basedOn w:val="DefaultParagraphFont"/>
    <w:rsid w:val="000C4C13"/>
  </w:style>
  <w:style w:type="character" w:styleId="eop" w:customStyle="1">
    <w:name w:val="eop"/>
    <w:basedOn w:val="DefaultParagraphFont"/>
    <w:rsid w:val="000C4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7112">
      <w:bodyDiv w:val="1"/>
      <w:marLeft w:val="0"/>
      <w:marRight w:val="0"/>
      <w:marTop w:val="0"/>
      <w:marBottom w:val="0"/>
      <w:divBdr>
        <w:top w:val="none" w:sz="0" w:space="0" w:color="auto"/>
        <w:left w:val="none" w:sz="0" w:space="0" w:color="auto"/>
        <w:bottom w:val="none" w:sz="0" w:space="0" w:color="auto"/>
        <w:right w:val="none" w:sz="0" w:space="0" w:color="auto"/>
      </w:divBdr>
    </w:div>
    <w:div w:id="292055637">
      <w:bodyDiv w:val="1"/>
      <w:marLeft w:val="0"/>
      <w:marRight w:val="0"/>
      <w:marTop w:val="0"/>
      <w:marBottom w:val="0"/>
      <w:divBdr>
        <w:top w:val="none" w:sz="0" w:space="0" w:color="auto"/>
        <w:left w:val="none" w:sz="0" w:space="0" w:color="auto"/>
        <w:bottom w:val="none" w:sz="0" w:space="0" w:color="auto"/>
        <w:right w:val="none" w:sz="0" w:space="0" w:color="auto"/>
      </w:divBdr>
    </w:div>
    <w:div w:id="445932989">
      <w:bodyDiv w:val="1"/>
      <w:marLeft w:val="0"/>
      <w:marRight w:val="0"/>
      <w:marTop w:val="0"/>
      <w:marBottom w:val="0"/>
      <w:divBdr>
        <w:top w:val="none" w:sz="0" w:space="0" w:color="auto"/>
        <w:left w:val="none" w:sz="0" w:space="0" w:color="auto"/>
        <w:bottom w:val="none" w:sz="0" w:space="0" w:color="auto"/>
        <w:right w:val="none" w:sz="0" w:space="0" w:color="auto"/>
      </w:divBdr>
    </w:div>
    <w:div w:id="622418740">
      <w:bodyDiv w:val="1"/>
      <w:marLeft w:val="0"/>
      <w:marRight w:val="0"/>
      <w:marTop w:val="0"/>
      <w:marBottom w:val="0"/>
      <w:divBdr>
        <w:top w:val="none" w:sz="0" w:space="0" w:color="auto"/>
        <w:left w:val="none" w:sz="0" w:space="0" w:color="auto"/>
        <w:bottom w:val="none" w:sz="0" w:space="0" w:color="auto"/>
        <w:right w:val="none" w:sz="0" w:space="0" w:color="auto"/>
      </w:divBdr>
    </w:div>
    <w:div w:id="626546885">
      <w:bodyDiv w:val="1"/>
      <w:marLeft w:val="0"/>
      <w:marRight w:val="0"/>
      <w:marTop w:val="0"/>
      <w:marBottom w:val="0"/>
      <w:divBdr>
        <w:top w:val="none" w:sz="0" w:space="0" w:color="auto"/>
        <w:left w:val="none" w:sz="0" w:space="0" w:color="auto"/>
        <w:bottom w:val="none" w:sz="0" w:space="0" w:color="auto"/>
        <w:right w:val="none" w:sz="0" w:space="0" w:color="auto"/>
      </w:divBdr>
    </w:div>
    <w:div w:id="912082707">
      <w:bodyDiv w:val="1"/>
      <w:marLeft w:val="0"/>
      <w:marRight w:val="0"/>
      <w:marTop w:val="0"/>
      <w:marBottom w:val="0"/>
      <w:divBdr>
        <w:top w:val="none" w:sz="0" w:space="0" w:color="auto"/>
        <w:left w:val="none" w:sz="0" w:space="0" w:color="auto"/>
        <w:bottom w:val="none" w:sz="0" w:space="0" w:color="auto"/>
        <w:right w:val="none" w:sz="0" w:space="0" w:color="auto"/>
      </w:divBdr>
    </w:div>
    <w:div w:id="1299454902">
      <w:bodyDiv w:val="1"/>
      <w:marLeft w:val="0"/>
      <w:marRight w:val="0"/>
      <w:marTop w:val="0"/>
      <w:marBottom w:val="0"/>
      <w:divBdr>
        <w:top w:val="none" w:sz="0" w:space="0" w:color="auto"/>
        <w:left w:val="none" w:sz="0" w:space="0" w:color="auto"/>
        <w:bottom w:val="none" w:sz="0" w:space="0" w:color="auto"/>
        <w:right w:val="none" w:sz="0" w:space="0" w:color="auto"/>
      </w:divBdr>
    </w:div>
    <w:div w:id="1445689699">
      <w:bodyDiv w:val="1"/>
      <w:marLeft w:val="0"/>
      <w:marRight w:val="0"/>
      <w:marTop w:val="0"/>
      <w:marBottom w:val="0"/>
      <w:divBdr>
        <w:top w:val="none" w:sz="0" w:space="0" w:color="auto"/>
        <w:left w:val="none" w:sz="0" w:space="0" w:color="auto"/>
        <w:bottom w:val="none" w:sz="0" w:space="0" w:color="auto"/>
        <w:right w:val="none" w:sz="0" w:space="0" w:color="auto"/>
      </w:divBdr>
    </w:div>
    <w:div w:id="1459764888">
      <w:bodyDiv w:val="1"/>
      <w:marLeft w:val="0"/>
      <w:marRight w:val="0"/>
      <w:marTop w:val="0"/>
      <w:marBottom w:val="0"/>
      <w:divBdr>
        <w:top w:val="none" w:sz="0" w:space="0" w:color="auto"/>
        <w:left w:val="none" w:sz="0" w:space="0" w:color="auto"/>
        <w:bottom w:val="none" w:sz="0" w:space="0" w:color="auto"/>
        <w:right w:val="none" w:sz="0" w:space="0" w:color="auto"/>
      </w:divBdr>
      <w:divsChild>
        <w:div w:id="1976178267">
          <w:marLeft w:val="0"/>
          <w:marRight w:val="0"/>
          <w:marTop w:val="0"/>
          <w:marBottom w:val="0"/>
          <w:divBdr>
            <w:top w:val="none" w:sz="0" w:space="0" w:color="auto"/>
            <w:left w:val="none" w:sz="0" w:space="0" w:color="auto"/>
            <w:bottom w:val="none" w:sz="0" w:space="0" w:color="auto"/>
            <w:right w:val="none" w:sz="0" w:space="0" w:color="auto"/>
          </w:divBdr>
        </w:div>
        <w:div w:id="517544403">
          <w:marLeft w:val="0"/>
          <w:marRight w:val="0"/>
          <w:marTop w:val="0"/>
          <w:marBottom w:val="0"/>
          <w:divBdr>
            <w:top w:val="none" w:sz="0" w:space="0" w:color="auto"/>
            <w:left w:val="none" w:sz="0" w:space="0" w:color="auto"/>
            <w:bottom w:val="none" w:sz="0" w:space="0" w:color="auto"/>
            <w:right w:val="none" w:sz="0" w:space="0" w:color="auto"/>
          </w:divBdr>
        </w:div>
        <w:div w:id="125703061">
          <w:marLeft w:val="0"/>
          <w:marRight w:val="0"/>
          <w:marTop w:val="0"/>
          <w:marBottom w:val="0"/>
          <w:divBdr>
            <w:top w:val="none" w:sz="0" w:space="0" w:color="auto"/>
            <w:left w:val="none" w:sz="0" w:space="0" w:color="auto"/>
            <w:bottom w:val="none" w:sz="0" w:space="0" w:color="auto"/>
            <w:right w:val="none" w:sz="0" w:space="0" w:color="auto"/>
          </w:divBdr>
        </w:div>
        <w:div w:id="1280917933">
          <w:marLeft w:val="0"/>
          <w:marRight w:val="0"/>
          <w:marTop w:val="0"/>
          <w:marBottom w:val="0"/>
          <w:divBdr>
            <w:top w:val="none" w:sz="0" w:space="0" w:color="auto"/>
            <w:left w:val="none" w:sz="0" w:space="0" w:color="auto"/>
            <w:bottom w:val="none" w:sz="0" w:space="0" w:color="auto"/>
            <w:right w:val="none" w:sz="0" w:space="0" w:color="auto"/>
          </w:divBdr>
        </w:div>
        <w:div w:id="1048140921">
          <w:marLeft w:val="0"/>
          <w:marRight w:val="0"/>
          <w:marTop w:val="0"/>
          <w:marBottom w:val="0"/>
          <w:divBdr>
            <w:top w:val="none" w:sz="0" w:space="0" w:color="auto"/>
            <w:left w:val="none" w:sz="0" w:space="0" w:color="auto"/>
            <w:bottom w:val="none" w:sz="0" w:space="0" w:color="auto"/>
            <w:right w:val="none" w:sz="0" w:space="0" w:color="auto"/>
          </w:divBdr>
        </w:div>
        <w:div w:id="1625574456">
          <w:marLeft w:val="0"/>
          <w:marRight w:val="0"/>
          <w:marTop w:val="0"/>
          <w:marBottom w:val="0"/>
          <w:divBdr>
            <w:top w:val="none" w:sz="0" w:space="0" w:color="auto"/>
            <w:left w:val="none" w:sz="0" w:space="0" w:color="auto"/>
            <w:bottom w:val="none" w:sz="0" w:space="0" w:color="auto"/>
            <w:right w:val="none" w:sz="0" w:space="0" w:color="auto"/>
          </w:divBdr>
        </w:div>
        <w:div w:id="1363165866">
          <w:marLeft w:val="0"/>
          <w:marRight w:val="0"/>
          <w:marTop w:val="0"/>
          <w:marBottom w:val="0"/>
          <w:divBdr>
            <w:top w:val="none" w:sz="0" w:space="0" w:color="auto"/>
            <w:left w:val="none" w:sz="0" w:space="0" w:color="auto"/>
            <w:bottom w:val="none" w:sz="0" w:space="0" w:color="auto"/>
            <w:right w:val="none" w:sz="0" w:space="0" w:color="auto"/>
          </w:divBdr>
        </w:div>
        <w:div w:id="1839613814">
          <w:marLeft w:val="0"/>
          <w:marRight w:val="0"/>
          <w:marTop w:val="0"/>
          <w:marBottom w:val="0"/>
          <w:divBdr>
            <w:top w:val="none" w:sz="0" w:space="0" w:color="auto"/>
            <w:left w:val="none" w:sz="0" w:space="0" w:color="auto"/>
            <w:bottom w:val="none" w:sz="0" w:space="0" w:color="auto"/>
            <w:right w:val="none" w:sz="0" w:space="0" w:color="auto"/>
          </w:divBdr>
        </w:div>
        <w:div w:id="1119299976">
          <w:marLeft w:val="0"/>
          <w:marRight w:val="0"/>
          <w:marTop w:val="0"/>
          <w:marBottom w:val="0"/>
          <w:divBdr>
            <w:top w:val="none" w:sz="0" w:space="0" w:color="auto"/>
            <w:left w:val="none" w:sz="0" w:space="0" w:color="auto"/>
            <w:bottom w:val="none" w:sz="0" w:space="0" w:color="auto"/>
            <w:right w:val="none" w:sz="0" w:space="0" w:color="auto"/>
          </w:divBdr>
        </w:div>
        <w:div w:id="1290892969">
          <w:marLeft w:val="0"/>
          <w:marRight w:val="0"/>
          <w:marTop w:val="0"/>
          <w:marBottom w:val="0"/>
          <w:divBdr>
            <w:top w:val="none" w:sz="0" w:space="0" w:color="auto"/>
            <w:left w:val="none" w:sz="0" w:space="0" w:color="auto"/>
            <w:bottom w:val="none" w:sz="0" w:space="0" w:color="auto"/>
            <w:right w:val="none" w:sz="0" w:space="0" w:color="auto"/>
          </w:divBdr>
        </w:div>
      </w:divsChild>
    </w:div>
    <w:div w:id="19094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AA6F2A4FD90429C2DA3D51814DF96" ma:contentTypeVersion="12" ma:contentTypeDescription="Create a new document." ma:contentTypeScope="" ma:versionID="0d8789bc70bb98bfb05971771484eb73">
  <xsd:schema xmlns:xsd="http://www.w3.org/2001/XMLSchema" xmlns:xs="http://www.w3.org/2001/XMLSchema" xmlns:p="http://schemas.microsoft.com/office/2006/metadata/properties" xmlns:ns3="5a0f9018-9024-43ac-a698-eb4064552ad7" xmlns:ns4="8847d3a7-bff1-4b49-92e8-ca0a549008b4" targetNamespace="http://schemas.microsoft.com/office/2006/metadata/properties" ma:root="true" ma:fieldsID="cc9123e7e2b24ff0d70afbb80e41db45" ns3:_="" ns4:_="">
    <xsd:import namespace="5a0f9018-9024-43ac-a698-eb4064552ad7"/>
    <xsd:import namespace="8847d3a7-bff1-4b49-92e8-ca0a549008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9018-9024-43ac-a698-eb4064552a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7d3a7-bff1-4b49-92e8-ca0a549008b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748F8-1A7D-4A73-9BE1-12ACD4349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9018-9024-43ac-a698-eb4064552ad7"/>
    <ds:schemaRef ds:uri="8847d3a7-bff1-4b49-92e8-ca0a54900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2E660-1C03-48B5-94A2-EF554BD818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B151BA-A44B-489C-8F19-444037BD67A2}">
  <ds:schemaRefs>
    <ds:schemaRef ds:uri="http://schemas.microsoft.com/sharepoint/v3/contenttype/forms"/>
  </ds:schemaRefs>
</ds:datastoreItem>
</file>

<file path=customXml/itemProps4.xml><?xml version="1.0" encoding="utf-8"?>
<ds:datastoreItem xmlns:ds="http://schemas.openxmlformats.org/officeDocument/2006/customXml" ds:itemID="{85F92B57-5AB0-C547-AA1B-96C9FF9A0E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Scenic Rim Regional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Mark Lohmann</dc:creator>
  <lastModifiedBy>Luchia Willows-Keetley</lastModifiedBy>
  <revision>25</revision>
  <lastPrinted>2020-03-25T22:47:00.0000000Z</lastPrinted>
  <dcterms:created xsi:type="dcterms:W3CDTF">2020-02-20T23:27:00.0000000Z</dcterms:created>
  <dcterms:modified xsi:type="dcterms:W3CDTF">2020-05-26T03:46:46.0553422Z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0x010100EEBAA6F2A4FD90429C2DA3D51814DF96</vt:lpwstr>
  </property>
</Properties>
</file>